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88" w:rsidRPr="00E04826" w:rsidRDefault="000B0DEF" w:rsidP="004A193C">
      <w:pPr>
        <w:rPr>
          <w:rFonts w:ascii="HG丸ｺﾞｼｯｸM-PRO" w:eastAsia="HG丸ｺﾞｼｯｸM-PRO" w:hAnsi="HG丸ｺﾞｼｯｸM-PRO"/>
          <w:b/>
          <w:bCs/>
          <w:color w:val="385623" w:themeColor="accent6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90E31F" wp14:editId="4265E445">
                <wp:simplePos x="0" y="0"/>
                <wp:positionH relativeFrom="page">
                  <wp:posOffset>541655</wp:posOffset>
                </wp:positionH>
                <wp:positionV relativeFrom="paragraph">
                  <wp:posOffset>45085</wp:posOffset>
                </wp:positionV>
                <wp:extent cx="6469380" cy="853440"/>
                <wp:effectExtent l="19050" t="19050" r="26670" b="2286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8534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60000"/>
                          </a:srgbClr>
                        </a:solidFill>
                        <a:ln w="349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EF" w:rsidRPr="00F322CD" w:rsidRDefault="000B0DEF" w:rsidP="00DA2BE1">
                            <w:pPr>
                              <w:spacing w:line="540" w:lineRule="exact"/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F32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下水道事業（蜂屋川公共・下米田特環・農集）に</w:t>
                            </w:r>
                            <w:r w:rsidRPr="00F322C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  <w:t>おける</w:t>
                            </w:r>
                          </w:p>
                          <w:p w:rsidR="000B0DEF" w:rsidRPr="00F322CD" w:rsidRDefault="000B0DEF" w:rsidP="000B0DEF">
                            <w:pPr>
                              <w:spacing w:line="540" w:lineRule="exact"/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F322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区域外接続についてのお知らせ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0E31F" id="Rectangle 2" o:spid="_x0000_s1026" style="position:absolute;margin-left:42.65pt;margin-top:3.55pt;width:509.4pt;height:67.2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" fillcolor="#ffe699" strokecolor="#ffc000" strokeweight="2.75pt">
                <v:fill opacity="39321f"/>
                <v:textbox inset="1mm,1mm,1mm,1mm">
                  <w:txbxContent>
                    <w:p w:rsidR="000B0DEF" w:rsidRPr="00F322CD" w:rsidRDefault="000B0DEF" w:rsidP="00DA2BE1">
                      <w:pPr>
                        <w:spacing w:line="540" w:lineRule="exact"/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  <w:bookmarkStart w:id="1" w:name="_GoBack"/>
                      <w:bookmarkEnd w:id="1"/>
                      <w:r w:rsidRPr="00F322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下水道事業（蜂屋川公共・下米田特環・農集）に</w:t>
                      </w:r>
                      <w:r w:rsidRPr="00F322C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  <w:t>おける</w:t>
                      </w:r>
                    </w:p>
                    <w:p w:rsidR="000B0DEF" w:rsidRPr="00F322CD" w:rsidRDefault="000B0DEF" w:rsidP="000B0DEF">
                      <w:pPr>
                        <w:spacing w:line="540" w:lineRule="exact"/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40"/>
                        </w:rPr>
                      </w:pPr>
                      <w:r w:rsidRPr="00F322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40"/>
                        </w:rPr>
                        <w:t>区域外接続についてのお知らせ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2D8B" w:rsidRDefault="00DF6631" w:rsidP="004A193C">
      <w:pPr>
        <w:rPr>
          <w:rFonts w:ascii="HG丸ｺﾞｼｯｸM-PRO" w:eastAsia="HG丸ｺﾞｼｯｸM-PRO" w:hAnsi="HG丸ｺﾞｼｯｸM-PRO"/>
          <w:b/>
          <w:bCs/>
          <w:color w:val="385623" w:themeColor="accent6" w:themeShade="80"/>
          <w:sz w:val="40"/>
          <w:szCs w:val="40"/>
        </w:rPr>
      </w:pPr>
      <w:r w:rsidRPr="00940D8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4EB432" wp14:editId="5763AD51">
                <wp:simplePos x="0" y="0"/>
                <wp:positionH relativeFrom="margin">
                  <wp:posOffset>-69850</wp:posOffset>
                </wp:positionH>
                <wp:positionV relativeFrom="paragraph">
                  <wp:posOffset>391795</wp:posOffset>
                </wp:positionV>
                <wp:extent cx="1524000" cy="5715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D8D" w:rsidRPr="00934340" w:rsidRDefault="00940D8D" w:rsidP="00940D8D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20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〈市の方針〉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B432" id="正方形/長方形 16" o:spid="_x0000_s1037" style="position:absolute;margin-left:-5.5pt;margin-top:30.85pt;width:120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" filled="f" stroked="f" strokeweight="2pt">
                <v:textbox inset="1mm,1mm,1mm,1mm">
                  <w:txbxContent>
                    <w:p w:rsidR="00940D8D" w:rsidRPr="00934340" w:rsidRDefault="00940D8D" w:rsidP="00940D8D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200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〈市の方針〉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0D8D" w:rsidRDefault="00940D8D" w:rsidP="00772D8B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40D8D" w:rsidRDefault="00A46032" w:rsidP="00772D8B">
      <w:pPr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57F593" wp14:editId="4C74EB62">
                <wp:simplePos x="0" y="0"/>
                <wp:positionH relativeFrom="margin">
                  <wp:posOffset>387350</wp:posOffset>
                </wp:positionH>
                <wp:positionV relativeFrom="paragraph">
                  <wp:posOffset>145415</wp:posOffset>
                </wp:positionV>
                <wp:extent cx="2203450" cy="361950"/>
                <wp:effectExtent l="0" t="0" r="2540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3450" cy="361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8D" w:rsidRPr="00934340" w:rsidRDefault="000B398D" w:rsidP="000B398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93434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防災面からの浄化槽促進</w:t>
                            </w:r>
                          </w:p>
                          <w:p w:rsidR="000B398D" w:rsidRPr="000B398D" w:rsidRDefault="000B398D" w:rsidP="000B3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F593" id="四角形: 角を丸くする 9" o:spid="_x0000_s1038" style="position:absolute;left:0;text-align:left;margin-left:30.5pt;margin-top:11.45pt;width:173.5pt;height:28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" fillcolor="#f2f2f2 [3052]" strokecolor="#5b9bd5" strokeweight="2pt">
                <v:stroke joinstyle="miter"/>
                <v:textbox inset="5.85pt,.7pt,5.85pt,.7pt">
                  <w:txbxContent>
                    <w:p w:rsidR="000B398D" w:rsidRPr="00934340" w:rsidRDefault="000B398D" w:rsidP="000B398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934340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防災面からの浄化槽促進</w:t>
                      </w:r>
                    </w:p>
                    <w:p w:rsidR="000B398D" w:rsidRPr="000B398D" w:rsidRDefault="000B398D" w:rsidP="000B39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4D0" w:rsidRPr="00934340" w:rsidRDefault="00DA2BE1" w:rsidP="00772D8B">
      <w:pPr>
        <w:ind w:firstLineChars="100" w:firstLine="440"/>
        <w:rPr>
          <w:rFonts w:ascii="HG丸ｺﾞｼｯｸM-PRO" w:eastAsia="HG丸ｺﾞｼｯｸM-PRO" w:hAnsi="HG丸ｺﾞｼｯｸM-PRO"/>
          <w:b/>
          <w:bCs/>
          <w:color w:val="385623" w:themeColor="accent6" w:themeShade="80"/>
          <w:sz w:val="44"/>
          <w:szCs w:val="44"/>
        </w:rPr>
      </w:pPr>
      <w:r w:rsidRPr="00934340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234315</wp:posOffset>
                </wp:positionV>
                <wp:extent cx="6187440" cy="6858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87440" cy="68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D3" w:rsidRDefault="005C57D8" w:rsidP="005C57D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B79D3" w:rsidRPr="005C57D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災害時における下水道使用不可能な状況を想定した汚水処理</w:t>
                            </w:r>
                            <w:r w:rsidR="00183B79" w:rsidRPr="005C57D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  <w:p w:rsidR="005C57D8" w:rsidRPr="005C57D8" w:rsidRDefault="005C57D8" w:rsidP="005C57D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5C57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浄化槽設置者の負担軽減（補助制度を</w:t>
                            </w:r>
                            <w:r w:rsidRPr="005C57D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更に</w:t>
                            </w:r>
                            <w:r w:rsidRPr="005C57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充実）⇒</w:t>
                            </w:r>
                            <w:r w:rsidR="00DA2BE1" w:rsidRPr="00DA2BE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浄化槽補助制度の改正</w:t>
                            </w:r>
                            <w:r w:rsidR="00DA2BE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57.6pt;margin-top:18.45pt;width:487.2pt;height:54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" filled="f" strokecolor="#5b9bd5 [3204]" strokeweight="2pt">
                <v:textbox inset="1mm,1mm,1mm,1mm">
                  <w:txbxContent>
                    <w:p w:rsidR="00EB79D3" w:rsidRDefault="005C57D8" w:rsidP="005C57D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EB79D3" w:rsidRPr="005C57D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災害時における下水道使用不可能な状況を想定した汚水処理</w:t>
                      </w:r>
                      <w:r w:rsidR="00183B79" w:rsidRPr="005C57D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対策</w:t>
                      </w:r>
                    </w:p>
                    <w:p w:rsidR="005C57D8" w:rsidRPr="005C57D8" w:rsidRDefault="005C57D8" w:rsidP="005C57D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5C57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浄化槽設置者の負担軽減（補助制度を</w:t>
                      </w:r>
                      <w:r w:rsidRPr="005C57D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更に</w:t>
                      </w:r>
                      <w:r w:rsidRPr="005C57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充実）⇒</w:t>
                      </w:r>
                      <w:r w:rsidR="00DA2BE1" w:rsidRPr="00DA2BE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浄化槽補助制度の改正</w:t>
                      </w:r>
                      <w:r w:rsidR="00DA2BE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参照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06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11CE19" wp14:editId="471C968F">
                <wp:simplePos x="0" y="0"/>
                <wp:positionH relativeFrom="margin">
                  <wp:posOffset>1699260</wp:posOffset>
                </wp:positionH>
                <wp:positionV relativeFrom="paragraph">
                  <wp:posOffset>5638165</wp:posOffset>
                </wp:positionV>
                <wp:extent cx="4737100" cy="266700"/>
                <wp:effectExtent l="0" t="0" r="254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3710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1D" w:rsidRPr="00827EF3" w:rsidRDefault="006C291D" w:rsidP="006C291D">
                            <w:pPr>
                              <w:jc w:val="center"/>
                            </w:pPr>
                            <w:r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期限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内</w:t>
                            </w:r>
                            <w:r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排水設備等計画確認申請書（下水原簿）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」</w:t>
                            </w:r>
                            <w:r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1CE19" id="四角形: 角を丸くする 6" o:spid="_x0000_s1039" style="position:absolute;left:0;text-align:left;margin-left:133.8pt;margin-top:443.95pt;width:373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" fillcolor="white [3212]" strokecolor="#7f7f7f [1612]" strokeweight=".5pt">
                <v:stroke joinstyle="miter"/>
                <v:textbox inset="5.85pt,.7pt,5.85pt,.7pt">
                  <w:txbxContent>
                    <w:p w:rsidR="006C291D" w:rsidRPr="00827EF3" w:rsidRDefault="006C291D" w:rsidP="006C291D">
                      <w:pPr>
                        <w:jc w:val="center"/>
                      </w:pPr>
                      <w:r w:rsidRPr="005156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期限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内</w:t>
                      </w:r>
                      <w:r w:rsidRPr="005156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Pr="005156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排水設備等計画確認申請書（下水原簿）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」</w:t>
                      </w:r>
                      <w:r w:rsidRPr="0051563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1"/>
                          <w:szCs w:val="21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64D" w:rsidRPr="00934340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CBB2C" wp14:editId="175584F1">
                <wp:simplePos x="0" y="0"/>
                <wp:positionH relativeFrom="page">
                  <wp:posOffset>426720</wp:posOffset>
                </wp:positionH>
                <wp:positionV relativeFrom="paragraph">
                  <wp:posOffset>8014335</wp:posOffset>
                </wp:positionV>
                <wp:extent cx="7023100" cy="554990"/>
                <wp:effectExtent l="0" t="0" r="635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5549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88" w:rsidRPr="00CC61A4" w:rsidRDefault="00886D9D" w:rsidP="00536C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〈お問い合わせ先〉</w:t>
                            </w:r>
                            <w:r w:rsidR="003B44D0" w:rsidRPr="00CC61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美濃加茂市役</w:t>
                            </w:r>
                            <w:r w:rsidR="008821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</w:t>
                            </w:r>
                            <w:r w:rsidR="00A357FE" w:rsidRPr="00CC61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  <w:r w:rsidR="00A357FE" w:rsidRPr="00CC61A4">
                              <w:rPr>
                                <w:rFonts w:ascii="HG丸ｺﾞｼｯｸM-PRO" w:eastAsia="HG丸ｺﾞｼｯｸM-PRO" w:hAnsi="HG丸ｺﾞｼｯｸM-PRO"/>
                              </w:rPr>
                              <w:t>お客</w:t>
                            </w:r>
                            <w:r w:rsidR="0048208C" w:rsidRPr="00CC61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さま</w:t>
                            </w:r>
                            <w:r w:rsidR="00A357FE" w:rsidRPr="00CC61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</w:t>
                            </w:r>
                            <w:r w:rsidR="00A357FE" w:rsidRPr="00CC61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76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0574-25-2111（内324・323）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BB2C" id="Rectangle 6" o:spid="_x0000_s1040" style="position:absolute;left:0;text-align:left;margin-left:33.6pt;margin-top:631.05pt;width:553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" filled="f" stroked="f" strokeweight="1.5pt">
                <v:textbox inset="1mm,1mm,1mm,1mm">
                  <w:txbxContent>
                    <w:p w:rsidR="00110988" w:rsidRPr="00CC61A4" w:rsidRDefault="00886D9D" w:rsidP="00536C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〈お問い合わせ先〉</w:t>
                      </w:r>
                      <w:r w:rsidR="003B44D0" w:rsidRPr="00CC61A4">
                        <w:rPr>
                          <w:rFonts w:ascii="HG丸ｺﾞｼｯｸM-PRO" w:eastAsia="HG丸ｺﾞｼｯｸM-PRO" w:hAnsi="HG丸ｺﾞｼｯｸM-PRO" w:hint="eastAsia"/>
                        </w:rPr>
                        <w:t>美濃加茂市役</w:t>
                      </w:r>
                      <w:r w:rsidR="008821AC">
                        <w:rPr>
                          <w:rFonts w:ascii="HG丸ｺﾞｼｯｸM-PRO" w:eastAsia="HG丸ｺﾞｼｯｸM-PRO" w:hAnsi="HG丸ｺﾞｼｯｸM-PRO" w:hint="eastAsia"/>
                        </w:rPr>
                        <w:t>所</w:t>
                      </w:r>
                      <w:r w:rsidR="00A357FE" w:rsidRPr="00CC61A4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  <w:r w:rsidR="00A357FE" w:rsidRPr="00CC61A4">
                        <w:rPr>
                          <w:rFonts w:ascii="HG丸ｺﾞｼｯｸM-PRO" w:eastAsia="HG丸ｺﾞｼｯｸM-PRO" w:hAnsi="HG丸ｺﾞｼｯｸM-PRO"/>
                        </w:rPr>
                        <w:t>お客</w:t>
                      </w:r>
                      <w:r w:rsidR="0048208C" w:rsidRPr="00CC61A4">
                        <w:rPr>
                          <w:rFonts w:ascii="HG丸ｺﾞｼｯｸM-PRO" w:eastAsia="HG丸ｺﾞｼｯｸM-PRO" w:hAnsi="HG丸ｺﾞｼｯｸM-PRO" w:hint="eastAsia"/>
                        </w:rPr>
                        <w:t>さま</w:t>
                      </w:r>
                      <w:r w:rsidR="00A357FE" w:rsidRPr="00CC61A4">
                        <w:rPr>
                          <w:rFonts w:ascii="HG丸ｺﾞｼｯｸM-PRO" w:eastAsia="HG丸ｺﾞｼｯｸM-PRO" w:hAnsi="HG丸ｺﾞｼｯｸM-PRO" w:hint="eastAsia"/>
                        </w:rPr>
                        <w:t>係</w:t>
                      </w:r>
                      <w:r w:rsidR="00A357FE" w:rsidRPr="00CC61A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76F8E">
                        <w:rPr>
                          <w:rFonts w:ascii="HG丸ｺﾞｼｯｸM-PRO" w:eastAsia="HG丸ｺﾞｼｯｸM-PRO" w:hAnsi="HG丸ｺﾞｼｯｸM-PRO" w:hint="eastAsia"/>
                        </w:rPr>
                        <w:t>0574-25-2111（内324・323）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A06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2451735</wp:posOffset>
                </wp:positionV>
                <wp:extent cx="6648450" cy="5554980"/>
                <wp:effectExtent l="0" t="0" r="1905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48450" cy="5554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EB" w:rsidRPr="009F39A8" w:rsidRDefault="00CB10D8" w:rsidP="004C241A">
                            <w:pPr>
                              <w:spacing w:line="0" w:lineRule="atLeas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下水道（蜂屋川公共・下米田特環・農集）の</w:t>
                            </w:r>
                            <w:r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区域外接続</w:t>
                            </w:r>
                          </w:p>
                          <w:p w:rsidR="00CB10D8" w:rsidRDefault="00FA71EB" w:rsidP="004C241A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  <w:r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wave"/>
                              </w:rPr>
                              <w:t>について</w:t>
                            </w:r>
                            <w:r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は</w:t>
                            </w:r>
                            <w:r w:rsidR="00CB10D8"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次の</w:t>
                            </w:r>
                            <w:r w:rsidR="00E47965"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とおりです</w:t>
                            </w:r>
                            <w:r w:rsidR="00CB10D8" w:rsidRP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C241A" w:rsidRPr="004C241A" w:rsidRDefault="004C241A" w:rsidP="004C241A">
                            <w:pPr>
                              <w:spacing w:line="0" w:lineRule="atLeast"/>
                              <w:ind w:firstLineChars="100" w:firstLine="1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9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7791"/>
                            </w:tblGrid>
                            <w:tr w:rsidR="00BE2330" w:rsidTr="004C241A">
                              <w:trPr>
                                <w:trHeight w:val="1713"/>
                              </w:trPr>
                              <w:tc>
                                <w:tcPr>
                                  <w:tcW w:w="1557" w:type="dxa"/>
                                  <w:vMerge w:val="restart"/>
                                </w:tcPr>
                                <w:p w:rsidR="00345CC2" w:rsidRDefault="00345CC2" w:rsidP="004436BB">
                                  <w:pPr>
                                    <w:spacing w:before="240" w:line="440" w:lineRule="atLeast"/>
                                    <w:ind w:firstLineChars="5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2330" w:rsidRDefault="00BE2330" w:rsidP="00345CC2">
                                  <w:pPr>
                                    <w:spacing w:line="440" w:lineRule="atLeast"/>
                                    <w:ind w:firstLineChars="5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　地</w:t>
                                  </w:r>
                                </w:p>
                              </w:tc>
                              <w:tc>
                                <w:tcPr>
                                  <w:tcW w:w="7791" w:type="dxa"/>
                                </w:tcPr>
                                <w:p w:rsidR="00BE2330" w:rsidRDefault="00BE2330" w:rsidP="00BE2330">
                                  <w:pPr>
                                    <w:spacing w:beforeLines="50" w:before="183"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・農振除外申請を要す</w:t>
                                  </w:r>
                                  <w:r w:rsidR="00F619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農地</w:t>
                                  </w:r>
                                </w:p>
                                <w:p w:rsidR="00BE2330" w:rsidRDefault="00BE2330" w:rsidP="00BE2330">
                                  <w:pPr>
                                    <w:spacing w:beforeLines="50" w:before="183" w:line="0" w:lineRule="atLeast"/>
                                    <w:ind w:leftChars="100" w:left="24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令和３年６月の</w:t>
                                  </w:r>
                                  <w:r w:rsidR="0051563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農振除外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申請分まで</w:t>
                                  </w:r>
                                </w:p>
                                <w:p w:rsidR="00C1520A" w:rsidRPr="0051563A" w:rsidRDefault="00C1520A" w:rsidP="00BE2330">
                                  <w:pPr>
                                    <w:spacing w:beforeLines="50" w:before="183" w:line="0" w:lineRule="atLeast"/>
                                    <w:ind w:leftChars="100" w:left="24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156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※申請が認められた日より概ね１年間のうちに農地法の農地転用申請をしてください</w:t>
                                  </w:r>
                                  <w:r w:rsidR="0051563A" w:rsidRPr="005156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E2330" w:rsidTr="004C241A">
                              <w:trPr>
                                <w:trHeight w:val="1270"/>
                              </w:trPr>
                              <w:tc>
                                <w:tcPr>
                                  <w:tcW w:w="1557" w:type="dxa"/>
                                  <w:vMerge/>
                                </w:tcPr>
                                <w:p w:rsidR="00BE2330" w:rsidRDefault="00BE2330" w:rsidP="004436BB">
                                  <w:pPr>
                                    <w:spacing w:before="240" w:line="440" w:lineRule="atLeast"/>
                                    <w:ind w:firstLineChars="50" w:firstLine="1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1" w:type="dxa"/>
                                </w:tcPr>
                                <w:p w:rsidR="00BE2330" w:rsidRDefault="00BE2330" w:rsidP="00130045">
                                  <w:pPr>
                                    <w:spacing w:beforeLines="50" w:before="183"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345CC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農振除外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申請を要さない</w:t>
                                  </w:r>
                                  <w:r w:rsidR="00F619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E418BC" w:rsidRPr="005173C8" w:rsidRDefault="00BE2330" w:rsidP="00E418BC">
                                  <w:pPr>
                                    <w:spacing w:beforeLines="50" w:before="183"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　令和３年</w:t>
                                  </w:r>
                                  <w:r w:rsidR="009F39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月17日(</w:t>
                                  </w:r>
                                  <w:r w:rsidR="009F39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締切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の農地転用申請分まで</w:t>
                                  </w:r>
                                </w:p>
                              </w:tc>
                            </w:tr>
                            <w:tr w:rsidR="008B64C2" w:rsidTr="004C241A">
                              <w:trPr>
                                <w:trHeight w:val="1041"/>
                              </w:trPr>
                              <w:tc>
                                <w:tcPr>
                                  <w:tcW w:w="1557" w:type="dxa"/>
                                </w:tcPr>
                                <w:p w:rsidR="00A362EA" w:rsidRDefault="00A362EA" w:rsidP="00345CC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E5AF5" w:rsidRDefault="008B64C2" w:rsidP="00345CC2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農地以外</w:t>
                                  </w:r>
                                </w:p>
                                <w:p w:rsidR="00352538" w:rsidRPr="00352538" w:rsidRDefault="00352538" w:rsidP="00345CC2">
                                  <w:pPr>
                                    <w:spacing w:line="0" w:lineRule="atLeast"/>
                                    <w:ind w:left="90" w:hangingChars="50" w:hanging="9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253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(宅地・雑種地・山林 等)</w:t>
                                  </w:r>
                                </w:p>
                              </w:tc>
                              <w:tc>
                                <w:tcPr>
                                  <w:tcW w:w="7791" w:type="dxa"/>
                                </w:tcPr>
                                <w:p w:rsidR="008B64C2" w:rsidRDefault="008B64C2" w:rsidP="006C291D">
                                  <w:pPr>
                                    <w:ind w:firstLineChars="100" w:firstLine="3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B10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 w:rsidR="002323F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  <w:r w:rsidRPr="00CB10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="00C152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６月３０日</w:t>
                                  </w:r>
                                  <w:r w:rsidR="008D61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C1520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水</w:t>
                                  </w:r>
                                  <w:r w:rsidR="008D61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CB10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まで</w:t>
                                  </w:r>
                                </w:p>
                                <w:p w:rsidR="0051563A" w:rsidRPr="0051563A" w:rsidRDefault="0051563A" w:rsidP="004C24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538" w:rsidRPr="004C241A" w:rsidRDefault="00352538" w:rsidP="0003719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C24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農振除外申請・・・「農業振興地域整備計画における農用地除外申請」</w:t>
                            </w:r>
                          </w:p>
                          <w:p w:rsidR="009F39A8" w:rsidRPr="004C241A" w:rsidRDefault="009F39A8" w:rsidP="0003719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4C24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物件設置許可</w:t>
                            </w:r>
                            <w:r w:rsidR="000371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4C24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書・・・「排水設備等計画確認申請書（下水原簿）」を提出する前に必要</w:t>
                            </w:r>
                            <w:r w:rsidR="000371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な申請</w:t>
                            </w:r>
                            <w:r w:rsidR="00FF1E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:rsidR="00827EF3" w:rsidRPr="004C241A" w:rsidRDefault="00305932" w:rsidP="002B27FA">
                            <w:pPr>
                              <w:spacing w:line="440" w:lineRule="atLeast"/>
                              <w:ind w:firstLineChars="4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wave"/>
                              </w:rPr>
                            </w:pPr>
                            <w:r w:rsidRPr="004C24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こ</w:t>
                            </w:r>
                            <w:r w:rsidR="00326B1C" w:rsidRPr="004C24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れより後は全て</w:t>
                            </w:r>
                            <w:r w:rsidR="00054789" w:rsidRPr="004C24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wave"/>
                              </w:rPr>
                              <w:t>浄化槽の設置をお願いします。</w:t>
                            </w:r>
                          </w:p>
                          <w:p w:rsidR="00827EF3" w:rsidRPr="00827EF3" w:rsidRDefault="00F6196F" w:rsidP="00827EF3">
                            <w:pPr>
                              <w:spacing w:line="44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区域外については</w:t>
                            </w:r>
                            <w:r w:rsidR="00827EF3" w:rsidRPr="00A962B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以下のような場合も接続不可となります</w:t>
                            </w:r>
                            <w:r w:rsidR="00827EF3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。</w:t>
                            </w:r>
                          </w:p>
                          <w:p w:rsidR="00827EF3" w:rsidRPr="00827EF3" w:rsidRDefault="00827EF3" w:rsidP="000A064D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・</w:t>
                            </w:r>
                            <w:r w:rsidR="00CA1D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宅地</w:t>
                            </w: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の前に本管があり、</w:t>
                            </w:r>
                            <w:proofErr w:type="gramStart"/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取付</w:t>
                            </w:r>
                            <w:proofErr w:type="gramEnd"/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管のみ</w:t>
                            </w:r>
                            <w:r w:rsidR="000A064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新設</w:t>
                            </w: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する場合</w:t>
                            </w:r>
                          </w:p>
                          <w:p w:rsidR="00827EF3" w:rsidRDefault="00827EF3" w:rsidP="000A064D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・宅地分譲、建売分譲等により本管を自費工事に</w:t>
                            </w:r>
                            <w:r w:rsidR="000A064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て延長し</w:t>
                            </w: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、市に施設譲渡する場合</w:t>
                            </w:r>
                            <w:r w:rsidR="000A064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 等</w:t>
                            </w:r>
                            <w:r w:rsidRPr="00827EF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 xml:space="preserve">　</w:t>
                            </w:r>
                            <w:r w:rsidRPr="00827EF3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 xml:space="preserve">　　　</w:t>
                            </w:r>
                          </w:p>
                          <w:p w:rsidR="00E2651F" w:rsidRPr="00F322CD" w:rsidRDefault="00E2651F" w:rsidP="00DE4F31">
                            <w:pPr>
                              <w:spacing w:line="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F322C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※個別案件につきましてはご相談ください。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32" style="position:absolute;left:0;text-align:left;margin-left:472.3pt;margin-top:193.05pt;width:523.5pt;height:437.4pt;z-index:-251529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" fillcolor="#f2f2f2 [3052]" strokecolor="#5b9bd5 [3204]" strokeweight="2pt">
                <v:stroke joinstyle="miter"/>
                <v:textbox inset="5.85pt,.7pt,5.85pt,.7pt">
                  <w:txbxContent>
                    <w:p w:rsidR="00FA71EB" w:rsidRPr="009F39A8" w:rsidRDefault="00CB10D8" w:rsidP="004C241A">
                      <w:pPr>
                        <w:spacing w:line="0" w:lineRule="atLeas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</w:pPr>
                      <w:r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下水道（蜂屋川公共・下米田特環・農集）の</w:t>
                      </w:r>
                      <w:r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区域外接続</w:t>
                      </w:r>
                    </w:p>
                    <w:p w:rsidR="00CB10D8" w:rsidRDefault="00FA71EB" w:rsidP="004C241A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  <w:r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wave"/>
                        </w:rPr>
                        <w:t>について</w:t>
                      </w:r>
                      <w:r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は</w:t>
                      </w:r>
                      <w:r w:rsidR="00CB10D8"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次の</w:t>
                      </w:r>
                      <w:r w:rsidR="00E47965"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とおりです</w:t>
                      </w:r>
                      <w:r w:rsidR="00CB10D8" w:rsidRPr="009F39A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4C241A" w:rsidRPr="004C241A" w:rsidRDefault="004C241A" w:rsidP="004C241A">
                      <w:pPr>
                        <w:spacing w:line="0" w:lineRule="atLeast"/>
                        <w:ind w:firstLineChars="100" w:firstLine="100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aa"/>
                        <w:tblW w:w="9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7791"/>
                      </w:tblGrid>
                      <w:tr w:rsidR="00BE2330" w:rsidTr="004C241A">
                        <w:trPr>
                          <w:trHeight w:val="1713"/>
                        </w:trPr>
                        <w:tc>
                          <w:tcPr>
                            <w:tcW w:w="1557" w:type="dxa"/>
                            <w:vMerge w:val="restart"/>
                          </w:tcPr>
                          <w:p w:rsidR="00345CC2" w:rsidRDefault="00345CC2" w:rsidP="004436BB">
                            <w:pPr>
                              <w:spacing w:before="240" w:line="44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BE2330" w:rsidRDefault="00BE2330" w:rsidP="00345CC2">
                            <w:pPr>
                              <w:spacing w:line="44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　地</w:t>
                            </w:r>
                          </w:p>
                        </w:tc>
                        <w:tc>
                          <w:tcPr>
                            <w:tcW w:w="7791" w:type="dxa"/>
                          </w:tcPr>
                          <w:p w:rsidR="00BE2330" w:rsidRDefault="00BE2330" w:rsidP="00BE2330">
                            <w:pPr>
                              <w:spacing w:beforeLines="50" w:before="183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・農振除外申請を要す</w:t>
                            </w:r>
                            <w:r w:rsidR="00F61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農地</w:t>
                            </w:r>
                          </w:p>
                          <w:p w:rsidR="00BE2330" w:rsidRDefault="00BE2330" w:rsidP="00BE2330">
                            <w:pPr>
                              <w:spacing w:beforeLines="50" w:before="183" w:line="0" w:lineRule="atLeas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令和３年６月の</w:t>
                            </w:r>
                            <w:r w:rsidR="005156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農振除外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申請分まで</w:t>
                            </w:r>
                          </w:p>
                          <w:p w:rsidR="00C1520A" w:rsidRPr="0051563A" w:rsidRDefault="00C1520A" w:rsidP="00BE2330">
                            <w:pPr>
                              <w:spacing w:beforeLines="50" w:before="183" w:line="0" w:lineRule="atLeas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※申請が認められた日より概ね１年間のうちに農地法の農地転用申請をしてください</w:t>
                            </w:r>
                            <w:r w:rsidR="0051563A" w:rsidRPr="0051563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BE2330" w:rsidTr="004C241A">
                        <w:trPr>
                          <w:trHeight w:val="1270"/>
                        </w:trPr>
                        <w:tc>
                          <w:tcPr>
                            <w:tcW w:w="1557" w:type="dxa"/>
                            <w:vMerge/>
                          </w:tcPr>
                          <w:p w:rsidR="00BE2330" w:rsidRDefault="00BE2330" w:rsidP="004436BB">
                            <w:pPr>
                              <w:spacing w:before="240" w:line="44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91" w:type="dxa"/>
                          </w:tcPr>
                          <w:p w:rsidR="00BE2330" w:rsidRDefault="00BE2330" w:rsidP="00130045">
                            <w:pPr>
                              <w:spacing w:beforeLines="50" w:before="183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345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農振除外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申請を要さない</w:t>
                            </w:r>
                            <w:r w:rsidR="00F61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18BC" w:rsidRPr="005173C8" w:rsidRDefault="00BE2330" w:rsidP="00E418BC">
                            <w:pPr>
                              <w:spacing w:beforeLines="50" w:before="183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令和３年</w:t>
                            </w:r>
                            <w:r w:rsid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月17日(</w:t>
                            </w:r>
                            <w:r w:rsidR="009F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締切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の農地転用申請分まで</w:t>
                            </w:r>
                          </w:p>
                        </w:tc>
                      </w:tr>
                      <w:tr w:rsidR="008B64C2" w:rsidTr="004C241A">
                        <w:trPr>
                          <w:trHeight w:val="1041"/>
                        </w:trPr>
                        <w:tc>
                          <w:tcPr>
                            <w:tcW w:w="1557" w:type="dxa"/>
                          </w:tcPr>
                          <w:p w:rsidR="00A362EA" w:rsidRDefault="00A362EA" w:rsidP="00345C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6E5AF5" w:rsidRDefault="008B64C2" w:rsidP="00345C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農地以外</w:t>
                            </w:r>
                          </w:p>
                          <w:p w:rsidR="00352538" w:rsidRPr="00352538" w:rsidRDefault="00352538" w:rsidP="00345CC2">
                            <w:pPr>
                              <w:spacing w:line="0" w:lineRule="atLeast"/>
                              <w:ind w:left="90" w:hangingChars="50" w:hanging="9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2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(宅地・雑種地・山林 等)</w:t>
                            </w:r>
                          </w:p>
                        </w:tc>
                        <w:tc>
                          <w:tcPr>
                            <w:tcW w:w="7791" w:type="dxa"/>
                          </w:tcPr>
                          <w:p w:rsidR="008B64C2" w:rsidRDefault="008B64C2" w:rsidP="006C291D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10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令和</w:t>
                            </w:r>
                            <w:r w:rsidR="00232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３</w:t>
                            </w:r>
                            <w:r w:rsidRPr="00CB10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="00C152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６月３０日</w:t>
                            </w:r>
                            <w:r w:rsidR="008D6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r w:rsidR="00C152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水</w:t>
                            </w:r>
                            <w:r w:rsidR="008D6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Pr="00CB10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  <w:p w:rsidR="0051563A" w:rsidRPr="0051563A" w:rsidRDefault="0051563A" w:rsidP="004C24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52538" w:rsidRPr="004C241A" w:rsidRDefault="00352538" w:rsidP="0003719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C24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農振除外申請・・・「農業振興地域整備計画における農用地除外申請」</w:t>
                      </w:r>
                    </w:p>
                    <w:p w:rsidR="009F39A8" w:rsidRPr="004C241A" w:rsidRDefault="009F39A8" w:rsidP="0003719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</w:pPr>
                      <w:r w:rsidRPr="004C24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物件設置許可</w:t>
                      </w:r>
                      <w:r w:rsidR="0003719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</w:t>
                      </w:r>
                      <w:r w:rsidRPr="004C24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書・・・「排水設備等計画確認申請書（下水原簿）」を提出する前に必要</w:t>
                      </w:r>
                      <w:r w:rsidR="0003719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な申請</w:t>
                      </w:r>
                      <w:r w:rsidR="00FF1E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827EF3" w:rsidRPr="004C241A" w:rsidRDefault="00305932" w:rsidP="002B27FA">
                      <w:pPr>
                        <w:spacing w:line="440" w:lineRule="atLeast"/>
                        <w:ind w:firstLineChars="400" w:firstLine="1205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wave"/>
                        </w:rPr>
                      </w:pPr>
                      <w:r w:rsidRPr="004C241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wave"/>
                        </w:rPr>
                        <w:t>こ</w:t>
                      </w:r>
                      <w:r w:rsidR="00326B1C" w:rsidRPr="004C241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wave"/>
                        </w:rPr>
                        <w:t>れより後は全て</w:t>
                      </w:r>
                      <w:r w:rsidR="00054789" w:rsidRPr="004C241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wave"/>
                        </w:rPr>
                        <w:t>浄化槽の設置をお願いします。</w:t>
                      </w:r>
                    </w:p>
                    <w:p w:rsidR="00827EF3" w:rsidRPr="00827EF3" w:rsidRDefault="00F6196F" w:rsidP="00827EF3">
                      <w:pPr>
                        <w:spacing w:line="44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区域外については</w:t>
                      </w:r>
                      <w:r w:rsidR="00827EF3" w:rsidRPr="00A962B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以下のような場合も接続不可となります</w:t>
                      </w:r>
                      <w:r w:rsidR="00827EF3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。</w:t>
                      </w:r>
                    </w:p>
                    <w:p w:rsidR="00827EF3" w:rsidRPr="00827EF3" w:rsidRDefault="00827EF3" w:rsidP="000A064D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・</w:t>
                      </w:r>
                      <w:r w:rsidR="00CA1DA1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宅地</w:t>
                      </w: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の前に本管があり、</w:t>
                      </w:r>
                      <w:proofErr w:type="gramStart"/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取付</w:t>
                      </w:r>
                      <w:proofErr w:type="gramEnd"/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管のみ</w:t>
                      </w:r>
                      <w:r w:rsidR="000A064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新設</w:t>
                      </w: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する場合</w:t>
                      </w:r>
                    </w:p>
                    <w:p w:rsidR="00827EF3" w:rsidRDefault="00827EF3" w:rsidP="000A064D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・宅地分譲、建売分譲等により本管を自費工事に</w:t>
                      </w:r>
                      <w:r w:rsidR="000A064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て延長し</w:t>
                      </w: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、市に施設譲渡する場合</w:t>
                      </w:r>
                      <w:r w:rsidR="000A064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 等</w:t>
                      </w:r>
                      <w:r w:rsidRPr="00827EF3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 xml:space="preserve">　</w:t>
                      </w:r>
                      <w:r w:rsidRPr="00827EF3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 xml:space="preserve">　　　</w:t>
                      </w:r>
                    </w:p>
                    <w:p w:rsidR="00E2651F" w:rsidRPr="00F322CD" w:rsidRDefault="00E2651F" w:rsidP="00DE4F31">
                      <w:pPr>
                        <w:spacing w:line="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F322CD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※個別案件につきましてはご相談ください。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241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ABB3F9" wp14:editId="33241174">
                <wp:simplePos x="0" y="0"/>
                <wp:positionH relativeFrom="margin">
                  <wp:posOffset>3158808</wp:posOffset>
                </wp:positionH>
                <wp:positionV relativeFrom="paragraph">
                  <wp:posOffset>1909128</wp:posOffset>
                </wp:positionV>
                <wp:extent cx="304800" cy="631825"/>
                <wp:effectExtent l="46037" t="0" r="0" b="46037"/>
                <wp:wrapNone/>
                <wp:docPr id="17" name="矢印: 右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631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05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8" o:spid="_x0000_s1026" type="#_x0000_t13" style="position:absolute;left:0;text-align:left;margin-left:248.75pt;margin-top:150.35pt;width:24pt;height:49.7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" adj="10800" fillcolor="#5b9bd5" strokecolor="#41719c" strokeweight="1pt">
                <w10:wrap anchorx="margin"/>
              </v:shape>
            </w:pict>
          </mc:Fallback>
        </mc:AlternateContent>
      </w:r>
      <w:r w:rsidR="004C241A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1019175</wp:posOffset>
            </wp:positionV>
            <wp:extent cx="1841500" cy="133350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浄化槽1.PNG"/>
                    <pic:cNvPicPr/>
                  </pic:nvPicPr>
                  <pic:blipFill rotWithShape="1">
                    <a:blip r:embed="rId8"/>
                    <a:srcRect l="1673" t="3983" r="1337" b="3087"/>
                    <a:stretch/>
                  </pic:blipFill>
                  <pic:spPr bwMode="auto">
                    <a:xfrm>
                      <a:off x="0" y="0"/>
                      <a:ext cx="18415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1A" w:rsidRPr="00934340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margin">
                  <wp:posOffset>467360</wp:posOffset>
                </wp:positionH>
                <wp:positionV relativeFrom="paragraph">
                  <wp:posOffset>1343025</wp:posOffset>
                </wp:positionV>
                <wp:extent cx="4260850" cy="647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0850" cy="64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97" w:rsidRPr="00934340" w:rsidRDefault="00EB79D3" w:rsidP="000B398D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2E5D97"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居住区域への適正な誘導</w:t>
                            </w:r>
                          </w:p>
                          <w:p w:rsidR="00827EF3" w:rsidRPr="00934340" w:rsidRDefault="002E5D97" w:rsidP="000B398D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27EF3" w:rsidRPr="009343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一定</w:t>
                            </w:r>
                            <w:r w:rsidR="00827EF3"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827EF3" w:rsidRPr="009343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居住</w:t>
                            </w:r>
                            <w:r w:rsidR="00827EF3"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密度</w:t>
                            </w:r>
                            <w:r w:rsidR="00827EF3" w:rsidRPr="009343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を維持</w:t>
                            </w:r>
                            <w:r w:rsidR="00EB79D3"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することによる</w:t>
                            </w:r>
                            <w:proofErr w:type="gramStart"/>
                            <w:r w:rsidR="00827EF3" w:rsidRPr="009343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空家</w:t>
                            </w:r>
                            <w:proofErr w:type="gramEnd"/>
                            <w:r w:rsidR="00827EF3"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2" style="position:absolute;left:0;text-align:left;margin-left:36.8pt;margin-top:105.75pt;width:335.5pt;height:51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" filled="f" strokecolor="#5b9bd5 [3204]" strokeweight="2pt">
                <v:textbox inset="1mm,1mm,1mm,1mm">
                  <w:txbxContent>
                    <w:p w:rsidR="002E5D97" w:rsidRPr="00934340" w:rsidRDefault="00EB79D3" w:rsidP="000B398D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2E5D97"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居住区域への適正な誘導</w:t>
                      </w:r>
                    </w:p>
                    <w:p w:rsidR="00827EF3" w:rsidRPr="00934340" w:rsidRDefault="002E5D97" w:rsidP="000B398D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一定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居住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密度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を維持</w:t>
                      </w:r>
                      <w:r w:rsidR="00EB79D3"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することによる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空家</w:t>
                      </w:r>
                      <w:r w:rsidR="00827EF3"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4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631BE5" wp14:editId="58320558">
                <wp:simplePos x="0" y="0"/>
                <wp:positionH relativeFrom="margin">
                  <wp:posOffset>424180</wp:posOffset>
                </wp:positionH>
                <wp:positionV relativeFrom="paragraph">
                  <wp:posOffset>1075055</wp:posOffset>
                </wp:positionV>
                <wp:extent cx="1104900" cy="3048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490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8D" w:rsidRPr="00827EF3" w:rsidRDefault="000B398D" w:rsidP="000B398D">
                            <w:pPr>
                              <w:jc w:val="center"/>
                            </w:pPr>
                            <w:r w:rsidRPr="009343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立地適正化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31BE5" id="四角形: 角を丸くする 4" o:spid="_x0000_s1034" style="position:absolute;left:0;text-align:left;margin-left:33.4pt;margin-top:84.65pt;width:87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" fillcolor="#f2f2f2 [3052]" strokecolor="#5b9bd5" strokeweight="2pt">
                <v:stroke joinstyle="miter"/>
                <v:textbox inset="5.85pt,.7pt,5.85pt,.7pt">
                  <w:txbxContent>
                    <w:p w:rsidR="000B398D" w:rsidRPr="00827EF3" w:rsidRDefault="000B398D" w:rsidP="000B398D">
                      <w:pPr>
                        <w:jc w:val="center"/>
                      </w:pPr>
                      <w:r w:rsidRPr="009343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立地適正化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B44D0" w:rsidRPr="00934340" w:rsidSect="003D4C2F">
      <w:pgSz w:w="11905" w:h="16837" w:code="9"/>
      <w:pgMar w:top="567" w:right="567" w:bottom="567" w:left="454" w:header="720" w:footer="720" w:gutter="0"/>
      <w:cols w:space="720"/>
      <w:noEndnote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24" w:rsidRDefault="008F2824" w:rsidP="0082618F">
      <w:r>
        <w:separator/>
      </w:r>
    </w:p>
  </w:endnote>
  <w:endnote w:type="continuationSeparator" w:id="0">
    <w:p w:rsidR="008F2824" w:rsidRDefault="008F2824" w:rsidP="008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24" w:rsidRDefault="008F2824" w:rsidP="0082618F">
      <w:r>
        <w:separator/>
      </w:r>
    </w:p>
  </w:footnote>
  <w:footnote w:type="continuationSeparator" w:id="0">
    <w:p w:rsidR="008F2824" w:rsidRDefault="008F2824" w:rsidP="0082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B35"/>
    <w:multiLevelType w:val="hybridMultilevel"/>
    <w:tmpl w:val="22DE210A"/>
    <w:lvl w:ilvl="0" w:tplc="CFF21F0C">
      <w:start w:val="1"/>
      <w:numFmt w:val="decimal"/>
      <w:lvlText w:val="(%1)"/>
      <w:lvlJc w:val="left"/>
      <w:pPr>
        <w:ind w:left="360" w:hanging="360"/>
      </w:pPr>
      <w:rPr>
        <w:rFonts w:asci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2F39E2"/>
    <w:multiLevelType w:val="hybridMultilevel"/>
    <w:tmpl w:val="75304784"/>
    <w:lvl w:ilvl="0" w:tplc="2CF2C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32D7A"/>
    <w:multiLevelType w:val="hybridMultilevel"/>
    <w:tmpl w:val="EBD86EA2"/>
    <w:lvl w:ilvl="0" w:tplc="4E380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577D3"/>
    <w:multiLevelType w:val="hybridMultilevel"/>
    <w:tmpl w:val="269A591A"/>
    <w:lvl w:ilvl="0" w:tplc="947CED1E">
      <w:start w:val="1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59D5775"/>
    <w:multiLevelType w:val="hybridMultilevel"/>
    <w:tmpl w:val="77FA471C"/>
    <w:lvl w:ilvl="0" w:tplc="664AC216">
      <w:start w:val="1"/>
      <w:numFmt w:val="decimalEnclosedParen"/>
      <w:lvlText w:val="%1"/>
      <w:lvlJc w:val="left"/>
      <w:pPr>
        <w:ind w:left="408" w:hanging="408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F65"/>
    <w:multiLevelType w:val="hybridMultilevel"/>
    <w:tmpl w:val="BE323CC2"/>
    <w:lvl w:ilvl="0" w:tplc="66C2A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62"/>
    <w:rsid w:val="00007125"/>
    <w:rsid w:val="00010734"/>
    <w:rsid w:val="0002533B"/>
    <w:rsid w:val="0003719B"/>
    <w:rsid w:val="00040C99"/>
    <w:rsid w:val="00041B7F"/>
    <w:rsid w:val="00052A54"/>
    <w:rsid w:val="00054789"/>
    <w:rsid w:val="000551C7"/>
    <w:rsid w:val="000A064D"/>
    <w:rsid w:val="000A0A1D"/>
    <w:rsid w:val="000B0DEF"/>
    <w:rsid w:val="000B2031"/>
    <w:rsid w:val="000B242E"/>
    <w:rsid w:val="000B398D"/>
    <w:rsid w:val="000B7DF8"/>
    <w:rsid w:val="000E19A1"/>
    <w:rsid w:val="000E6D54"/>
    <w:rsid w:val="00100F65"/>
    <w:rsid w:val="0010100B"/>
    <w:rsid w:val="00110988"/>
    <w:rsid w:val="00111646"/>
    <w:rsid w:val="0011590E"/>
    <w:rsid w:val="00130045"/>
    <w:rsid w:val="00131E0D"/>
    <w:rsid w:val="001402A7"/>
    <w:rsid w:val="00162E2F"/>
    <w:rsid w:val="00162E56"/>
    <w:rsid w:val="0016645D"/>
    <w:rsid w:val="00175E2C"/>
    <w:rsid w:val="00183B79"/>
    <w:rsid w:val="0018422E"/>
    <w:rsid w:val="00187E68"/>
    <w:rsid w:val="001C575E"/>
    <w:rsid w:val="001D2D51"/>
    <w:rsid w:val="001E15BE"/>
    <w:rsid w:val="001E407D"/>
    <w:rsid w:val="001F254D"/>
    <w:rsid w:val="002172B2"/>
    <w:rsid w:val="002323F0"/>
    <w:rsid w:val="002330DA"/>
    <w:rsid w:val="002468AD"/>
    <w:rsid w:val="00255A9F"/>
    <w:rsid w:val="00291EAA"/>
    <w:rsid w:val="00293088"/>
    <w:rsid w:val="00293740"/>
    <w:rsid w:val="002A2E29"/>
    <w:rsid w:val="002B27FA"/>
    <w:rsid w:val="002C45A4"/>
    <w:rsid w:val="002E0E40"/>
    <w:rsid w:val="002E5D97"/>
    <w:rsid w:val="00304998"/>
    <w:rsid w:val="00305932"/>
    <w:rsid w:val="00314FE4"/>
    <w:rsid w:val="003152B5"/>
    <w:rsid w:val="00324603"/>
    <w:rsid w:val="00326B1C"/>
    <w:rsid w:val="00333865"/>
    <w:rsid w:val="00345CC2"/>
    <w:rsid w:val="00351A03"/>
    <w:rsid w:val="00352538"/>
    <w:rsid w:val="00361E42"/>
    <w:rsid w:val="003B44D0"/>
    <w:rsid w:val="003B5230"/>
    <w:rsid w:val="003D0475"/>
    <w:rsid w:val="003D2B6F"/>
    <w:rsid w:val="003D3726"/>
    <w:rsid w:val="003D4C2F"/>
    <w:rsid w:val="003F1F29"/>
    <w:rsid w:val="004035A5"/>
    <w:rsid w:val="004357AA"/>
    <w:rsid w:val="0044114C"/>
    <w:rsid w:val="004436BB"/>
    <w:rsid w:val="00447FF3"/>
    <w:rsid w:val="00453240"/>
    <w:rsid w:val="00462040"/>
    <w:rsid w:val="00471738"/>
    <w:rsid w:val="0048208C"/>
    <w:rsid w:val="004877C7"/>
    <w:rsid w:val="004A193C"/>
    <w:rsid w:val="004A376D"/>
    <w:rsid w:val="004B313F"/>
    <w:rsid w:val="004C241A"/>
    <w:rsid w:val="004D4C1D"/>
    <w:rsid w:val="004F44EA"/>
    <w:rsid w:val="0051563A"/>
    <w:rsid w:val="00516EA8"/>
    <w:rsid w:val="005173C8"/>
    <w:rsid w:val="00524AFD"/>
    <w:rsid w:val="0052768C"/>
    <w:rsid w:val="00536C4D"/>
    <w:rsid w:val="0054101F"/>
    <w:rsid w:val="0056599A"/>
    <w:rsid w:val="00585C50"/>
    <w:rsid w:val="005919BD"/>
    <w:rsid w:val="005C57D8"/>
    <w:rsid w:val="005C71BC"/>
    <w:rsid w:val="005F00C7"/>
    <w:rsid w:val="005F2A62"/>
    <w:rsid w:val="005F3C3E"/>
    <w:rsid w:val="006079A2"/>
    <w:rsid w:val="0061084C"/>
    <w:rsid w:val="0062001B"/>
    <w:rsid w:val="0063389B"/>
    <w:rsid w:val="00634986"/>
    <w:rsid w:val="0064409C"/>
    <w:rsid w:val="00652262"/>
    <w:rsid w:val="00654450"/>
    <w:rsid w:val="00665BAA"/>
    <w:rsid w:val="00681E29"/>
    <w:rsid w:val="0068200A"/>
    <w:rsid w:val="00692D1F"/>
    <w:rsid w:val="00697239"/>
    <w:rsid w:val="006A669E"/>
    <w:rsid w:val="006A6F95"/>
    <w:rsid w:val="006B0619"/>
    <w:rsid w:val="006C291D"/>
    <w:rsid w:val="006C5DA7"/>
    <w:rsid w:val="006D49C5"/>
    <w:rsid w:val="006E5AF5"/>
    <w:rsid w:val="006F1F0C"/>
    <w:rsid w:val="00701138"/>
    <w:rsid w:val="0070565D"/>
    <w:rsid w:val="007120F1"/>
    <w:rsid w:val="00715F00"/>
    <w:rsid w:val="00717C48"/>
    <w:rsid w:val="0072596F"/>
    <w:rsid w:val="00730A66"/>
    <w:rsid w:val="0073533F"/>
    <w:rsid w:val="007556ED"/>
    <w:rsid w:val="00760FD4"/>
    <w:rsid w:val="00772D8B"/>
    <w:rsid w:val="007853B8"/>
    <w:rsid w:val="007935D2"/>
    <w:rsid w:val="007A24A2"/>
    <w:rsid w:val="007C015E"/>
    <w:rsid w:val="007E0054"/>
    <w:rsid w:val="007E759F"/>
    <w:rsid w:val="007F0164"/>
    <w:rsid w:val="007F49C9"/>
    <w:rsid w:val="00806718"/>
    <w:rsid w:val="0082618F"/>
    <w:rsid w:val="00827EF3"/>
    <w:rsid w:val="00837F1E"/>
    <w:rsid w:val="0084479A"/>
    <w:rsid w:val="00854806"/>
    <w:rsid w:val="00854987"/>
    <w:rsid w:val="0086459D"/>
    <w:rsid w:val="008821AC"/>
    <w:rsid w:val="00886D9D"/>
    <w:rsid w:val="008B64C2"/>
    <w:rsid w:val="008C0262"/>
    <w:rsid w:val="008D4214"/>
    <w:rsid w:val="008D613D"/>
    <w:rsid w:val="008D7963"/>
    <w:rsid w:val="008D7E5A"/>
    <w:rsid w:val="008F2824"/>
    <w:rsid w:val="00902EBD"/>
    <w:rsid w:val="00925E7D"/>
    <w:rsid w:val="009263FD"/>
    <w:rsid w:val="00934340"/>
    <w:rsid w:val="00940D8D"/>
    <w:rsid w:val="009516C8"/>
    <w:rsid w:val="00976F8E"/>
    <w:rsid w:val="009A4F11"/>
    <w:rsid w:val="009F39A8"/>
    <w:rsid w:val="00A007C3"/>
    <w:rsid w:val="00A04DE5"/>
    <w:rsid w:val="00A0543C"/>
    <w:rsid w:val="00A10E85"/>
    <w:rsid w:val="00A135AF"/>
    <w:rsid w:val="00A1541A"/>
    <w:rsid w:val="00A20A75"/>
    <w:rsid w:val="00A357FE"/>
    <w:rsid w:val="00A362EA"/>
    <w:rsid w:val="00A41B1B"/>
    <w:rsid w:val="00A46032"/>
    <w:rsid w:val="00A5596C"/>
    <w:rsid w:val="00A60866"/>
    <w:rsid w:val="00A720DC"/>
    <w:rsid w:val="00A81BCF"/>
    <w:rsid w:val="00A84B8E"/>
    <w:rsid w:val="00A962B2"/>
    <w:rsid w:val="00AA5E3B"/>
    <w:rsid w:val="00AB281E"/>
    <w:rsid w:val="00AC204E"/>
    <w:rsid w:val="00AD4ED0"/>
    <w:rsid w:val="00AF1BC7"/>
    <w:rsid w:val="00B05729"/>
    <w:rsid w:val="00B123E0"/>
    <w:rsid w:val="00B136C5"/>
    <w:rsid w:val="00B15041"/>
    <w:rsid w:val="00B20050"/>
    <w:rsid w:val="00B4571F"/>
    <w:rsid w:val="00B555C7"/>
    <w:rsid w:val="00B6777D"/>
    <w:rsid w:val="00B77159"/>
    <w:rsid w:val="00BA5885"/>
    <w:rsid w:val="00BB5006"/>
    <w:rsid w:val="00BC312A"/>
    <w:rsid w:val="00BC4F0F"/>
    <w:rsid w:val="00BC53F9"/>
    <w:rsid w:val="00BE2330"/>
    <w:rsid w:val="00C0714A"/>
    <w:rsid w:val="00C14B39"/>
    <w:rsid w:val="00C1520A"/>
    <w:rsid w:val="00C16726"/>
    <w:rsid w:val="00C303EA"/>
    <w:rsid w:val="00C453F0"/>
    <w:rsid w:val="00C460AC"/>
    <w:rsid w:val="00C46817"/>
    <w:rsid w:val="00C47654"/>
    <w:rsid w:val="00C56CBD"/>
    <w:rsid w:val="00C94FE4"/>
    <w:rsid w:val="00CA1DA1"/>
    <w:rsid w:val="00CA3D7E"/>
    <w:rsid w:val="00CA776D"/>
    <w:rsid w:val="00CB10D8"/>
    <w:rsid w:val="00CC0990"/>
    <w:rsid w:val="00CC108C"/>
    <w:rsid w:val="00CC2377"/>
    <w:rsid w:val="00CC450F"/>
    <w:rsid w:val="00CC61A4"/>
    <w:rsid w:val="00CC77C7"/>
    <w:rsid w:val="00CE6437"/>
    <w:rsid w:val="00CF4CF4"/>
    <w:rsid w:val="00CF5DB4"/>
    <w:rsid w:val="00CF7F9D"/>
    <w:rsid w:val="00D00FC8"/>
    <w:rsid w:val="00D068AE"/>
    <w:rsid w:val="00D433F7"/>
    <w:rsid w:val="00D63158"/>
    <w:rsid w:val="00D63B78"/>
    <w:rsid w:val="00D76D21"/>
    <w:rsid w:val="00DA2BE1"/>
    <w:rsid w:val="00DB5302"/>
    <w:rsid w:val="00DD76BF"/>
    <w:rsid w:val="00DE4F31"/>
    <w:rsid w:val="00DF6631"/>
    <w:rsid w:val="00E04826"/>
    <w:rsid w:val="00E11D3C"/>
    <w:rsid w:val="00E140E4"/>
    <w:rsid w:val="00E151B5"/>
    <w:rsid w:val="00E2651F"/>
    <w:rsid w:val="00E3206F"/>
    <w:rsid w:val="00E418BC"/>
    <w:rsid w:val="00E47965"/>
    <w:rsid w:val="00E7209B"/>
    <w:rsid w:val="00EB79D3"/>
    <w:rsid w:val="00EC31B1"/>
    <w:rsid w:val="00EC5151"/>
    <w:rsid w:val="00ED38D3"/>
    <w:rsid w:val="00ED584D"/>
    <w:rsid w:val="00F0358D"/>
    <w:rsid w:val="00F05071"/>
    <w:rsid w:val="00F07CAB"/>
    <w:rsid w:val="00F21656"/>
    <w:rsid w:val="00F30237"/>
    <w:rsid w:val="00F322CD"/>
    <w:rsid w:val="00F33801"/>
    <w:rsid w:val="00F534A2"/>
    <w:rsid w:val="00F6196F"/>
    <w:rsid w:val="00F6200C"/>
    <w:rsid w:val="00F6463C"/>
    <w:rsid w:val="00FA71EB"/>
    <w:rsid w:val="00FB11B9"/>
    <w:rsid w:val="00FC4FA1"/>
    <w:rsid w:val="00FD14F7"/>
    <w:rsid w:val="00FD1EB1"/>
    <w:rsid w:val="00FE6F3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71E643F"/>
  <w14:defaultImageDpi w14:val="0"/>
  <w15:docId w15:val="{A3DF7BCC-762C-4EE5-A181-727C1BE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543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618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6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618F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854806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73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E7E6E6">
            <a:lumMod val="90000"/>
            <a:lumOff val="0"/>
          </a:srgbClr>
        </a:solidFill>
        <a:ln w="25400">
          <a:solidFill>
            <a:srgbClr val="33CC33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56CD-8F34-45FB-8109-66D3004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01012</dc:creator>
  <cp:keywords/>
  <dc:description/>
  <cp:lastModifiedBy>01357 片桐 絵美子</cp:lastModifiedBy>
  <cp:revision>51</cp:revision>
  <cp:lastPrinted>2021-02-10T02:06:00Z</cp:lastPrinted>
  <dcterms:created xsi:type="dcterms:W3CDTF">2020-11-20T03:43:00Z</dcterms:created>
  <dcterms:modified xsi:type="dcterms:W3CDTF">2021-02-12T01:49:00Z</dcterms:modified>
</cp:coreProperties>
</file>