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A8E" w14:textId="3CF23015" w:rsidR="00630260" w:rsidRPr="0022500E" w:rsidRDefault="00630260" w:rsidP="00630260">
      <w:pPr>
        <w:autoSpaceDE w:val="0"/>
        <w:autoSpaceDN w:val="0"/>
        <w:adjustRightInd w:val="0"/>
        <w:jc w:val="center"/>
        <w:rPr>
          <w:rFonts w:asciiTheme="minorEastAsia" w:hAnsiTheme="minorEastAsia" w:cs="MS UI Gothic"/>
          <w:sz w:val="24"/>
          <w:szCs w:val="46"/>
          <w:lang w:val="ja-JP"/>
        </w:rPr>
      </w:pPr>
    </w:p>
    <w:p w14:paraId="22ACED47" w14:textId="77777777" w:rsidR="00630260" w:rsidRPr="0022500E" w:rsidRDefault="00630260" w:rsidP="00630260">
      <w:pPr>
        <w:autoSpaceDE w:val="0"/>
        <w:autoSpaceDN w:val="0"/>
        <w:adjustRightInd w:val="0"/>
        <w:jc w:val="center"/>
        <w:rPr>
          <w:rFonts w:asciiTheme="minorEastAsia" w:hAnsiTheme="minorEastAsia" w:cs="MS UI Gothic"/>
          <w:sz w:val="24"/>
          <w:szCs w:val="46"/>
          <w:lang w:val="ja-JP"/>
        </w:rPr>
      </w:pPr>
    </w:p>
    <w:p w14:paraId="5F1781A7" w14:textId="77777777" w:rsidR="00630260" w:rsidRPr="0022500E" w:rsidRDefault="00630260" w:rsidP="00630260">
      <w:pPr>
        <w:autoSpaceDE w:val="0"/>
        <w:autoSpaceDN w:val="0"/>
        <w:adjustRightInd w:val="0"/>
        <w:jc w:val="center"/>
        <w:rPr>
          <w:rFonts w:asciiTheme="minorEastAsia" w:hAnsiTheme="minorEastAsia" w:cs="MS UI Gothic"/>
          <w:sz w:val="24"/>
          <w:szCs w:val="46"/>
          <w:lang w:val="ja-JP"/>
        </w:rPr>
      </w:pPr>
    </w:p>
    <w:p w14:paraId="23D5BABD" w14:textId="77777777" w:rsidR="00630260" w:rsidRPr="0022500E" w:rsidRDefault="00630260" w:rsidP="00630260">
      <w:pPr>
        <w:autoSpaceDE w:val="0"/>
        <w:autoSpaceDN w:val="0"/>
        <w:adjustRightInd w:val="0"/>
        <w:jc w:val="center"/>
        <w:rPr>
          <w:rFonts w:asciiTheme="minorEastAsia" w:hAnsiTheme="minorEastAsia" w:cs="MS UI Gothic"/>
          <w:sz w:val="24"/>
          <w:szCs w:val="46"/>
          <w:lang w:val="ja-JP"/>
        </w:rPr>
      </w:pPr>
    </w:p>
    <w:p w14:paraId="59699AAF"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436003FD"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5585E7A3" w14:textId="2C62DFBB" w:rsidR="00630260" w:rsidRPr="0022500E" w:rsidRDefault="00630260" w:rsidP="00630260">
      <w:pPr>
        <w:autoSpaceDE w:val="0"/>
        <w:autoSpaceDN w:val="0"/>
        <w:adjustRightInd w:val="0"/>
        <w:jc w:val="center"/>
        <w:rPr>
          <w:rFonts w:asciiTheme="minorEastAsia" w:hAnsiTheme="minorEastAsia" w:cs="MS UI Gothic"/>
          <w:sz w:val="46"/>
          <w:szCs w:val="46"/>
          <w:lang w:val="ja-JP"/>
        </w:rPr>
      </w:pPr>
      <w:r w:rsidRPr="0022500E">
        <w:rPr>
          <w:rFonts w:asciiTheme="minorEastAsia" w:hAnsiTheme="minorEastAsia" w:cs="MS UI Gothic" w:hint="eastAsia"/>
          <w:sz w:val="46"/>
          <w:szCs w:val="46"/>
          <w:lang w:val="ja-JP"/>
        </w:rPr>
        <w:t>中之島公園指定管理業務仕様書</w:t>
      </w:r>
    </w:p>
    <w:p w14:paraId="0D14332E"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5AFC32D1"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1836643B"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79AFD8E9"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6A216CA9"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1F527FB7"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3AFA4DAC"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2F82902F"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p>
    <w:p w14:paraId="3EE2269A" w14:textId="77777777" w:rsidR="00630260" w:rsidRPr="0022500E" w:rsidRDefault="00630260" w:rsidP="00630260">
      <w:pPr>
        <w:autoSpaceDE w:val="0"/>
        <w:autoSpaceDN w:val="0"/>
        <w:adjustRightInd w:val="0"/>
        <w:jc w:val="center"/>
        <w:rPr>
          <w:rFonts w:asciiTheme="minorEastAsia" w:hAnsiTheme="minorEastAsia" w:cs="MS UI Gothic"/>
          <w:sz w:val="46"/>
          <w:szCs w:val="46"/>
          <w:lang w:val="ja-JP"/>
        </w:rPr>
      </w:pPr>
      <w:r w:rsidRPr="0022500E">
        <w:rPr>
          <w:rFonts w:asciiTheme="minorEastAsia" w:hAnsiTheme="minorEastAsia" w:cs="MS UI Gothic" w:hint="eastAsia"/>
          <w:sz w:val="46"/>
          <w:szCs w:val="46"/>
          <w:lang w:val="ja-JP"/>
        </w:rPr>
        <w:t>平成２９年</w:t>
      </w:r>
      <w:r w:rsidR="000D5393" w:rsidRPr="0022500E">
        <w:rPr>
          <w:rFonts w:asciiTheme="minorEastAsia" w:hAnsiTheme="minorEastAsia" w:cs="MS UI Gothic" w:hint="eastAsia"/>
          <w:sz w:val="46"/>
          <w:szCs w:val="46"/>
          <w:lang w:val="ja-JP"/>
        </w:rPr>
        <w:t>１０</w:t>
      </w:r>
      <w:r w:rsidRPr="0022500E">
        <w:rPr>
          <w:rFonts w:asciiTheme="minorEastAsia" w:hAnsiTheme="minorEastAsia" w:cs="MS UI Gothic" w:hint="eastAsia"/>
          <w:sz w:val="46"/>
          <w:szCs w:val="46"/>
          <w:lang w:val="ja-JP"/>
        </w:rPr>
        <w:t>月</w:t>
      </w:r>
    </w:p>
    <w:p w14:paraId="04EFBF63" w14:textId="6DF008C1" w:rsidR="00630260" w:rsidRPr="0022500E" w:rsidRDefault="002E5D6B" w:rsidP="00630260">
      <w:pPr>
        <w:tabs>
          <w:tab w:val="left" w:pos="2294"/>
        </w:tabs>
        <w:jc w:val="center"/>
        <w:rPr>
          <w:rFonts w:asciiTheme="minorEastAsia" w:hAnsiTheme="minorEastAsia" w:cs="MS UI Gothic"/>
          <w:sz w:val="46"/>
          <w:szCs w:val="46"/>
          <w:lang w:val="ja-JP"/>
        </w:rPr>
      </w:pPr>
      <w:r>
        <w:rPr>
          <w:rFonts w:asciiTheme="minorEastAsia" w:hAnsiTheme="minorEastAsia" w:cs="MS UI Gothic" w:hint="eastAsia"/>
          <w:sz w:val="46"/>
          <w:szCs w:val="46"/>
          <w:lang w:val="ja-JP"/>
        </w:rPr>
        <w:t>美濃加茂</w:t>
      </w:r>
      <w:r w:rsidR="00434AAC">
        <w:rPr>
          <w:rFonts w:asciiTheme="minorEastAsia" w:hAnsiTheme="minorEastAsia" w:cs="MS UI Gothic" w:hint="eastAsia"/>
          <w:sz w:val="46"/>
          <w:szCs w:val="46"/>
          <w:lang w:val="ja-JP"/>
        </w:rPr>
        <w:t>市</w:t>
      </w:r>
    </w:p>
    <w:p w14:paraId="7C8DD97B" w14:textId="77777777" w:rsidR="00A74149" w:rsidRPr="0022500E" w:rsidRDefault="00A74149" w:rsidP="008231B3">
      <w:pPr>
        <w:jc w:val="center"/>
        <w:rPr>
          <w:rFonts w:asciiTheme="majorEastAsia" w:eastAsiaTheme="majorEastAsia" w:hAnsiTheme="majorEastAsia"/>
          <w:b/>
          <w:sz w:val="24"/>
        </w:rPr>
      </w:pPr>
    </w:p>
    <w:p w14:paraId="68DD3D71" w14:textId="77777777" w:rsidR="00A74149" w:rsidRPr="0022500E" w:rsidRDefault="00A74149">
      <w:pPr>
        <w:widowControl/>
        <w:jc w:val="left"/>
        <w:rPr>
          <w:rFonts w:asciiTheme="majorEastAsia" w:eastAsiaTheme="majorEastAsia" w:hAnsiTheme="majorEastAsia"/>
          <w:b/>
          <w:sz w:val="24"/>
        </w:rPr>
      </w:pPr>
      <w:r w:rsidRPr="0022500E">
        <w:rPr>
          <w:rFonts w:asciiTheme="majorEastAsia" w:eastAsiaTheme="majorEastAsia" w:hAnsiTheme="majorEastAsia"/>
          <w:b/>
          <w:sz w:val="24"/>
        </w:rPr>
        <w:br w:type="page"/>
      </w:r>
    </w:p>
    <w:p w14:paraId="7BAC9F35" w14:textId="77777777" w:rsidR="00204C34" w:rsidRPr="0022500E" w:rsidRDefault="00204C34" w:rsidP="00204C34">
      <w:pPr>
        <w:jc w:val="center"/>
        <w:rPr>
          <w:rFonts w:asciiTheme="majorEastAsia" w:eastAsiaTheme="majorEastAsia" w:hAnsiTheme="majorEastAsia"/>
          <w:b/>
          <w:sz w:val="24"/>
          <w:szCs w:val="24"/>
        </w:rPr>
      </w:pPr>
      <w:r w:rsidRPr="0022500E">
        <w:rPr>
          <w:rFonts w:asciiTheme="majorEastAsia" w:eastAsiaTheme="majorEastAsia" w:hAnsiTheme="majorEastAsia" w:hint="eastAsia"/>
          <w:b/>
          <w:sz w:val="24"/>
          <w:szCs w:val="24"/>
        </w:rPr>
        <w:lastRenderedPageBreak/>
        <w:t>中之島公園指定管理業務仕様書</w:t>
      </w:r>
    </w:p>
    <w:p w14:paraId="3A859D03" w14:textId="77777777" w:rsidR="00204C34" w:rsidRPr="0022500E" w:rsidRDefault="00204C34" w:rsidP="008231B3">
      <w:pPr>
        <w:rPr>
          <w:rFonts w:asciiTheme="majorEastAsia" w:eastAsiaTheme="majorEastAsia" w:hAnsiTheme="majorEastAsia"/>
          <w:b/>
          <w:sz w:val="21"/>
        </w:rPr>
      </w:pPr>
    </w:p>
    <w:p w14:paraId="7A0561EC" w14:textId="76D9511B" w:rsidR="00D217DA" w:rsidRPr="0022500E" w:rsidRDefault="00D217DA" w:rsidP="008231B3">
      <w:pPr>
        <w:rPr>
          <w:rFonts w:asciiTheme="majorEastAsia" w:eastAsiaTheme="majorEastAsia" w:hAnsiTheme="majorEastAsia"/>
          <w:b/>
          <w:sz w:val="21"/>
        </w:rPr>
      </w:pPr>
      <w:r w:rsidRPr="0022500E">
        <w:rPr>
          <w:rFonts w:asciiTheme="majorEastAsia" w:eastAsiaTheme="majorEastAsia" w:hAnsiTheme="majorEastAsia" w:hint="eastAsia"/>
          <w:b/>
          <w:sz w:val="21"/>
        </w:rPr>
        <w:t>１　趣旨</w:t>
      </w:r>
    </w:p>
    <w:p w14:paraId="10940E31" w14:textId="240FB2E8" w:rsidR="00204C34" w:rsidRPr="0022500E" w:rsidRDefault="00204C34" w:rsidP="00E4016A">
      <w:pPr>
        <w:ind w:left="211" w:hangingChars="100" w:hanging="211"/>
        <w:rPr>
          <w:rFonts w:asciiTheme="majorEastAsia" w:eastAsiaTheme="majorEastAsia" w:hAnsiTheme="majorEastAsia"/>
          <w:sz w:val="21"/>
        </w:rPr>
      </w:pPr>
      <w:r w:rsidRPr="0022500E">
        <w:rPr>
          <w:rFonts w:asciiTheme="majorEastAsia" w:eastAsiaTheme="majorEastAsia" w:hAnsiTheme="majorEastAsia" w:hint="eastAsia"/>
          <w:b/>
          <w:sz w:val="21"/>
        </w:rPr>
        <w:t xml:space="preserve">　</w:t>
      </w:r>
      <w:r w:rsidR="00E4016A" w:rsidRPr="0022500E">
        <w:rPr>
          <w:rFonts w:asciiTheme="majorEastAsia" w:eastAsiaTheme="majorEastAsia" w:hAnsiTheme="majorEastAsia" w:hint="eastAsia"/>
          <w:b/>
          <w:sz w:val="21"/>
        </w:rPr>
        <w:t xml:space="preserve">　</w:t>
      </w:r>
      <w:r w:rsidRPr="0022500E">
        <w:rPr>
          <w:rFonts w:asciiTheme="majorEastAsia" w:eastAsiaTheme="majorEastAsia" w:hAnsiTheme="majorEastAsia" w:hint="eastAsia"/>
          <w:sz w:val="21"/>
        </w:rPr>
        <w:t>中之島公園の指定管理者が行う業務の内容</w:t>
      </w:r>
      <w:r w:rsidR="00300E8F" w:rsidRPr="0022500E">
        <w:rPr>
          <w:rFonts w:asciiTheme="majorEastAsia" w:eastAsiaTheme="majorEastAsia" w:hAnsiTheme="majorEastAsia" w:hint="eastAsia"/>
          <w:sz w:val="21"/>
        </w:rPr>
        <w:t>、</w:t>
      </w:r>
      <w:r w:rsidRPr="0022500E">
        <w:rPr>
          <w:rFonts w:asciiTheme="majorEastAsia" w:eastAsiaTheme="majorEastAsia" w:hAnsiTheme="majorEastAsia" w:hint="eastAsia"/>
          <w:sz w:val="21"/>
        </w:rPr>
        <w:t>その範囲等</w:t>
      </w:r>
      <w:r w:rsidR="00300E8F" w:rsidRPr="0022500E">
        <w:rPr>
          <w:rFonts w:asciiTheme="majorEastAsia" w:eastAsiaTheme="majorEastAsia" w:hAnsiTheme="majorEastAsia" w:hint="eastAsia"/>
          <w:sz w:val="21"/>
        </w:rPr>
        <w:t>について</w:t>
      </w:r>
      <w:r w:rsidRPr="0022500E">
        <w:rPr>
          <w:rFonts w:asciiTheme="majorEastAsia" w:eastAsiaTheme="majorEastAsia" w:hAnsiTheme="majorEastAsia" w:hint="eastAsia"/>
          <w:sz w:val="21"/>
        </w:rPr>
        <w:t>は、</w:t>
      </w:r>
      <w:r w:rsidR="00434AAC">
        <w:rPr>
          <w:rFonts w:asciiTheme="majorEastAsia" w:eastAsiaTheme="majorEastAsia" w:hAnsiTheme="majorEastAsia" w:hint="eastAsia"/>
          <w:sz w:val="21"/>
        </w:rPr>
        <w:t>美濃加茂市都市公園条例</w:t>
      </w:r>
      <w:r w:rsidR="00300E8F" w:rsidRPr="0022500E">
        <w:rPr>
          <w:rFonts w:asciiTheme="majorEastAsia" w:eastAsiaTheme="majorEastAsia" w:hAnsiTheme="majorEastAsia" w:hint="eastAsia"/>
          <w:sz w:val="21"/>
        </w:rPr>
        <w:t>（昭和５３年条例第１１号）及び</w:t>
      </w:r>
      <w:r w:rsidR="00434AAC">
        <w:rPr>
          <w:rFonts w:asciiTheme="majorEastAsia" w:eastAsiaTheme="majorEastAsia" w:hAnsiTheme="majorEastAsia" w:hint="eastAsia"/>
          <w:sz w:val="21"/>
        </w:rPr>
        <w:t>美濃加茂市都市公園条例</w:t>
      </w:r>
      <w:r w:rsidR="00D217DA" w:rsidRPr="0022500E">
        <w:rPr>
          <w:rFonts w:asciiTheme="majorEastAsia" w:eastAsiaTheme="majorEastAsia" w:hAnsiTheme="majorEastAsia" w:hint="eastAsia"/>
          <w:sz w:val="21"/>
        </w:rPr>
        <w:t>施行規則（昭和５３年規則第３号）に定めるもののほか、</w:t>
      </w:r>
      <w:r w:rsidRPr="0022500E">
        <w:rPr>
          <w:rFonts w:asciiTheme="majorEastAsia" w:eastAsiaTheme="majorEastAsia" w:hAnsiTheme="majorEastAsia" w:hint="eastAsia"/>
          <w:sz w:val="21"/>
        </w:rPr>
        <w:t>この仕様書による。</w:t>
      </w:r>
    </w:p>
    <w:p w14:paraId="0A0978F1" w14:textId="77777777" w:rsidR="00D217DA" w:rsidRPr="0022500E" w:rsidRDefault="00D217DA" w:rsidP="008231B3">
      <w:pPr>
        <w:rPr>
          <w:rFonts w:asciiTheme="majorEastAsia" w:eastAsiaTheme="majorEastAsia" w:hAnsiTheme="majorEastAsia"/>
          <w:sz w:val="21"/>
        </w:rPr>
      </w:pPr>
    </w:p>
    <w:p w14:paraId="453F787F" w14:textId="2BC86B20" w:rsidR="008231B3" w:rsidRPr="0022500E" w:rsidRDefault="008231B3" w:rsidP="00111172">
      <w:pPr>
        <w:ind w:leftChars="100" w:left="160"/>
        <w:rPr>
          <w:rFonts w:asciiTheme="majorEastAsia" w:eastAsiaTheme="majorEastAsia" w:hAnsiTheme="majorEastAsia"/>
          <w:sz w:val="21"/>
        </w:rPr>
      </w:pPr>
    </w:p>
    <w:p w14:paraId="2EFE776E" w14:textId="563B1A4A" w:rsidR="00111172" w:rsidRPr="0022500E" w:rsidRDefault="008231B3" w:rsidP="008231B3">
      <w:pPr>
        <w:rPr>
          <w:rFonts w:asciiTheme="majorEastAsia" w:eastAsiaTheme="majorEastAsia" w:hAnsiTheme="majorEastAsia"/>
          <w:b/>
          <w:sz w:val="21"/>
        </w:rPr>
      </w:pPr>
      <w:r w:rsidRPr="0022500E">
        <w:rPr>
          <w:rFonts w:asciiTheme="majorEastAsia" w:eastAsiaTheme="majorEastAsia" w:hAnsiTheme="majorEastAsia" w:hint="eastAsia"/>
          <w:b/>
          <w:sz w:val="21"/>
        </w:rPr>
        <w:t>２</w:t>
      </w:r>
      <w:r w:rsidR="00E4016A" w:rsidRPr="0022500E">
        <w:rPr>
          <w:rFonts w:asciiTheme="majorEastAsia" w:eastAsiaTheme="majorEastAsia" w:hAnsiTheme="majorEastAsia" w:hint="eastAsia"/>
          <w:b/>
          <w:sz w:val="21"/>
        </w:rPr>
        <w:t xml:space="preserve">　</w:t>
      </w:r>
      <w:r w:rsidRPr="0022500E">
        <w:rPr>
          <w:rFonts w:asciiTheme="majorEastAsia" w:eastAsiaTheme="majorEastAsia" w:hAnsiTheme="majorEastAsia" w:hint="eastAsia"/>
          <w:b/>
          <w:sz w:val="21"/>
        </w:rPr>
        <w:t>公園の概要</w:t>
      </w:r>
      <w:r w:rsidRPr="0022500E">
        <w:rPr>
          <w:rFonts w:asciiTheme="majorEastAsia" w:eastAsiaTheme="majorEastAsia" w:hAnsiTheme="majorEastAsia"/>
          <w:b/>
          <w:sz w:val="21"/>
        </w:rPr>
        <w:t xml:space="preserve"> </w:t>
      </w:r>
    </w:p>
    <w:p w14:paraId="733881E3" w14:textId="34B29331" w:rsidR="00111172" w:rsidRPr="0022500E" w:rsidRDefault="00E02260" w:rsidP="00E02260">
      <w:pPr>
        <w:rPr>
          <w:rFonts w:asciiTheme="majorEastAsia" w:eastAsiaTheme="majorEastAsia" w:hAnsiTheme="majorEastAsia"/>
          <w:sz w:val="21"/>
        </w:rPr>
      </w:pPr>
      <w:r w:rsidRPr="0022500E">
        <w:rPr>
          <w:rFonts w:asciiTheme="majorEastAsia" w:eastAsiaTheme="majorEastAsia" w:hAnsiTheme="majorEastAsia" w:hint="eastAsia"/>
          <w:sz w:val="21"/>
        </w:rPr>
        <w:t>（１）</w:t>
      </w:r>
      <w:r w:rsidR="00111172" w:rsidRPr="0022500E">
        <w:rPr>
          <w:rFonts w:asciiTheme="majorEastAsia" w:eastAsiaTheme="majorEastAsia" w:hAnsiTheme="majorEastAsia" w:hint="eastAsia"/>
          <w:sz w:val="21"/>
        </w:rPr>
        <w:t>施設の名称</w:t>
      </w:r>
    </w:p>
    <w:p w14:paraId="59DBD3E1" w14:textId="77777777" w:rsidR="00111172" w:rsidRPr="0022500E" w:rsidRDefault="00111172" w:rsidP="00E02260">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中之島公園</w:t>
      </w:r>
    </w:p>
    <w:p w14:paraId="615C46AA" w14:textId="5AF6BB79" w:rsidR="00111172" w:rsidRPr="0022500E" w:rsidRDefault="00E02260" w:rsidP="00E02260">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111172" w:rsidRPr="0022500E">
        <w:rPr>
          <w:rFonts w:asciiTheme="majorEastAsia" w:eastAsiaTheme="majorEastAsia" w:hAnsiTheme="majorEastAsia" w:hint="eastAsia"/>
          <w:sz w:val="21"/>
        </w:rPr>
        <w:t>施設の目的</w:t>
      </w:r>
    </w:p>
    <w:p w14:paraId="2C0FBF20" w14:textId="77777777" w:rsidR="00111172" w:rsidRPr="0022500E" w:rsidRDefault="00111172" w:rsidP="00E02260">
      <w:pPr>
        <w:ind w:leftChars="200" w:left="3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木曽川の自然を保全しつつ、人々が水辺や森など公園周辺の自然に親しむ場として、また、街を散策する際の拠点として、憩いと集いの空間を提供する施設。</w:t>
      </w:r>
    </w:p>
    <w:p w14:paraId="73240085" w14:textId="5344925C" w:rsidR="00111172" w:rsidRPr="0022500E" w:rsidRDefault="00E02260" w:rsidP="00E02260">
      <w:pPr>
        <w:rPr>
          <w:rFonts w:asciiTheme="majorEastAsia" w:eastAsiaTheme="majorEastAsia" w:hAnsiTheme="majorEastAsia"/>
          <w:sz w:val="21"/>
        </w:rPr>
      </w:pPr>
      <w:r w:rsidRPr="0022500E">
        <w:rPr>
          <w:rFonts w:asciiTheme="majorEastAsia" w:eastAsiaTheme="majorEastAsia" w:hAnsiTheme="majorEastAsia" w:hint="eastAsia"/>
          <w:sz w:val="21"/>
        </w:rPr>
        <w:t>（３）</w:t>
      </w:r>
      <w:r w:rsidR="00111172" w:rsidRPr="0022500E">
        <w:rPr>
          <w:rFonts w:asciiTheme="majorEastAsia" w:eastAsiaTheme="majorEastAsia" w:hAnsiTheme="majorEastAsia" w:hint="eastAsia"/>
          <w:sz w:val="21"/>
        </w:rPr>
        <w:t>施設の所在地</w:t>
      </w:r>
    </w:p>
    <w:p w14:paraId="4734DC9C" w14:textId="743ABFE3" w:rsidR="00111172" w:rsidRPr="0022500E" w:rsidRDefault="00434AAC" w:rsidP="00E02260">
      <w:pPr>
        <w:ind w:firstLineChars="300" w:firstLine="630"/>
        <w:rPr>
          <w:rFonts w:asciiTheme="majorEastAsia" w:eastAsiaTheme="majorEastAsia" w:hAnsiTheme="majorEastAsia"/>
          <w:sz w:val="21"/>
        </w:rPr>
      </w:pPr>
      <w:r>
        <w:rPr>
          <w:rFonts w:asciiTheme="majorEastAsia" w:eastAsiaTheme="majorEastAsia" w:hAnsiTheme="majorEastAsia" w:hint="eastAsia"/>
          <w:sz w:val="21"/>
        </w:rPr>
        <w:t>市</w:t>
      </w:r>
      <w:r w:rsidR="00111172" w:rsidRPr="0022500E">
        <w:rPr>
          <w:rFonts w:asciiTheme="majorEastAsia" w:eastAsiaTheme="majorEastAsia" w:hAnsiTheme="majorEastAsia" w:hint="eastAsia"/>
          <w:sz w:val="21"/>
        </w:rPr>
        <w:t>御門町二丁目地内</w:t>
      </w:r>
    </w:p>
    <w:p w14:paraId="520034E5" w14:textId="7DC92194" w:rsidR="00111172" w:rsidRPr="0022500E" w:rsidRDefault="00E02260" w:rsidP="00E02260">
      <w:pPr>
        <w:rPr>
          <w:rFonts w:asciiTheme="majorEastAsia" w:eastAsiaTheme="majorEastAsia" w:hAnsiTheme="majorEastAsia"/>
          <w:sz w:val="21"/>
        </w:rPr>
      </w:pPr>
      <w:r w:rsidRPr="0022500E">
        <w:rPr>
          <w:rFonts w:asciiTheme="majorEastAsia" w:eastAsiaTheme="majorEastAsia" w:hAnsiTheme="majorEastAsia" w:hint="eastAsia"/>
          <w:sz w:val="21"/>
        </w:rPr>
        <w:t>（４）</w:t>
      </w:r>
      <w:r w:rsidR="00111172" w:rsidRPr="0022500E">
        <w:rPr>
          <w:rFonts w:asciiTheme="majorEastAsia" w:eastAsiaTheme="majorEastAsia" w:hAnsiTheme="majorEastAsia" w:hint="eastAsia"/>
          <w:sz w:val="21"/>
        </w:rPr>
        <w:t>施設内容・規模等</w:t>
      </w:r>
    </w:p>
    <w:p w14:paraId="6CFA286E" w14:textId="5377D9FE" w:rsidR="00111172" w:rsidRPr="0022500E" w:rsidRDefault="00E02260" w:rsidP="00E022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111172" w:rsidRPr="0022500E">
        <w:rPr>
          <w:rFonts w:asciiTheme="majorEastAsia" w:eastAsiaTheme="majorEastAsia" w:hAnsiTheme="majorEastAsia" w:hint="eastAsia"/>
          <w:sz w:val="21"/>
        </w:rPr>
        <w:t xml:space="preserve">敷地面積　</w:t>
      </w:r>
      <w:r w:rsidR="00111172" w:rsidRPr="0022500E">
        <w:rPr>
          <w:rFonts w:asciiTheme="majorEastAsia" w:eastAsiaTheme="majorEastAsia" w:hAnsiTheme="majorEastAsia"/>
          <w:sz w:val="21"/>
        </w:rPr>
        <w:t>29</w:t>
      </w:r>
      <w:r w:rsidR="00D7270F" w:rsidRPr="0022500E">
        <w:rPr>
          <w:rFonts w:asciiTheme="majorEastAsia" w:eastAsiaTheme="majorEastAsia" w:hAnsiTheme="majorEastAsia" w:hint="eastAsia"/>
          <w:sz w:val="21"/>
        </w:rPr>
        <w:t>,</w:t>
      </w:r>
      <w:r w:rsidR="00111172" w:rsidRPr="0022500E">
        <w:rPr>
          <w:rFonts w:asciiTheme="majorEastAsia" w:eastAsiaTheme="majorEastAsia" w:hAnsiTheme="majorEastAsia"/>
          <w:sz w:val="21"/>
        </w:rPr>
        <w:t>476.56㎡</w:t>
      </w:r>
    </w:p>
    <w:p w14:paraId="74956818" w14:textId="77777777" w:rsidR="00D7270F" w:rsidRPr="0022500E" w:rsidRDefault="00E02260" w:rsidP="00D7270F">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111172" w:rsidRPr="0022500E">
        <w:rPr>
          <w:rFonts w:asciiTheme="majorEastAsia" w:eastAsiaTheme="majorEastAsia" w:hAnsiTheme="majorEastAsia" w:hint="eastAsia"/>
          <w:sz w:val="21"/>
        </w:rPr>
        <w:t xml:space="preserve">建物面積　</w:t>
      </w:r>
      <w:r w:rsidR="00111172" w:rsidRPr="0022500E">
        <w:rPr>
          <w:rFonts w:asciiTheme="majorEastAsia" w:eastAsiaTheme="majorEastAsia" w:hAnsiTheme="majorEastAsia"/>
          <w:sz w:val="21"/>
        </w:rPr>
        <w:t>1</w:t>
      </w:r>
      <w:r w:rsidR="00D7270F" w:rsidRPr="0022500E">
        <w:rPr>
          <w:rFonts w:asciiTheme="majorEastAsia" w:eastAsiaTheme="majorEastAsia" w:hAnsiTheme="majorEastAsia" w:hint="eastAsia"/>
          <w:sz w:val="21"/>
        </w:rPr>
        <w:t>,</w:t>
      </w:r>
      <w:r w:rsidR="00111172" w:rsidRPr="0022500E">
        <w:rPr>
          <w:rFonts w:asciiTheme="majorEastAsia" w:eastAsiaTheme="majorEastAsia" w:hAnsiTheme="majorEastAsia"/>
          <w:sz w:val="21"/>
        </w:rPr>
        <w:t xml:space="preserve">182.03㎡ </w:t>
      </w:r>
    </w:p>
    <w:p w14:paraId="7476DB5D" w14:textId="22C76379" w:rsidR="006A145C" w:rsidRPr="0022500E" w:rsidRDefault="00D7270F" w:rsidP="00D7270F">
      <w:pPr>
        <w:rPr>
          <w:rFonts w:asciiTheme="majorEastAsia" w:eastAsiaTheme="majorEastAsia" w:hAnsiTheme="majorEastAsia"/>
          <w:sz w:val="21"/>
        </w:rPr>
      </w:pPr>
      <w:r w:rsidRPr="0022500E">
        <w:rPr>
          <w:rFonts w:asciiTheme="majorEastAsia" w:eastAsiaTheme="majorEastAsia" w:hAnsiTheme="majorEastAsia" w:hint="eastAsia"/>
          <w:sz w:val="21"/>
        </w:rPr>
        <w:t>（５）</w:t>
      </w:r>
      <w:r w:rsidR="006A145C" w:rsidRPr="0022500E">
        <w:rPr>
          <w:rFonts w:asciiTheme="majorEastAsia" w:eastAsiaTheme="majorEastAsia" w:hAnsiTheme="majorEastAsia" w:hint="eastAsia"/>
          <w:sz w:val="21"/>
        </w:rPr>
        <w:t>主たる施設の面積と特徴</w:t>
      </w:r>
    </w:p>
    <w:p w14:paraId="0ECA6836" w14:textId="483FCB24" w:rsidR="00637726" w:rsidRPr="0022500E" w:rsidRDefault="00D7270F" w:rsidP="00D7270F">
      <w:pPr>
        <w:pStyle w:val="a3"/>
        <w:ind w:leftChars="0" w:left="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①　</w:t>
      </w:r>
      <w:r w:rsidR="00111172" w:rsidRPr="0022500E">
        <w:rPr>
          <w:rFonts w:asciiTheme="majorEastAsia" w:eastAsiaTheme="majorEastAsia" w:hAnsiTheme="majorEastAsia"/>
          <w:sz w:val="21"/>
        </w:rPr>
        <w:t>自然環境体験学習館</w:t>
      </w:r>
      <w:r w:rsidR="00170ACC" w:rsidRPr="0022500E">
        <w:rPr>
          <w:rFonts w:asciiTheme="majorEastAsia" w:eastAsiaTheme="majorEastAsia" w:hAnsiTheme="majorEastAsia" w:hint="eastAsia"/>
          <w:sz w:val="21"/>
        </w:rPr>
        <w:t>【床面積</w:t>
      </w:r>
      <w:r w:rsidR="00170ACC" w:rsidRPr="0022500E">
        <w:rPr>
          <w:rFonts w:asciiTheme="majorEastAsia" w:eastAsiaTheme="majorEastAsia" w:hAnsiTheme="majorEastAsia"/>
          <w:sz w:val="21"/>
        </w:rPr>
        <w:t xml:space="preserve"> １階517.85㎡ ２階218.61㎡】</w:t>
      </w:r>
    </w:p>
    <w:p w14:paraId="39594DB5" w14:textId="17AE002E" w:rsidR="00170ACC" w:rsidRPr="0022500E" w:rsidRDefault="00021138" w:rsidP="00170ACC">
      <w:pPr>
        <w:ind w:leftChars="700" w:left="2590" w:hangingChars="700" w:hanging="1470"/>
        <w:rPr>
          <w:rFonts w:asciiTheme="majorEastAsia" w:eastAsiaTheme="majorEastAsia" w:hAnsiTheme="majorEastAsia"/>
          <w:sz w:val="21"/>
        </w:rPr>
      </w:pPr>
      <w:r w:rsidRPr="0022500E">
        <w:rPr>
          <w:rFonts w:asciiTheme="majorEastAsia" w:eastAsiaTheme="majorEastAsia" w:hAnsiTheme="majorEastAsia" w:hint="eastAsia"/>
          <w:sz w:val="21"/>
        </w:rPr>
        <w:t>開館時間</w:t>
      </w:r>
      <w:r w:rsidR="002367F8" w:rsidRPr="0022500E">
        <w:rPr>
          <w:rFonts w:asciiTheme="majorEastAsia" w:eastAsiaTheme="majorEastAsia" w:hAnsiTheme="majorEastAsia" w:hint="eastAsia"/>
          <w:sz w:val="21"/>
        </w:rPr>
        <w:t>・・・</w:t>
      </w:r>
      <w:r w:rsidRPr="0022500E">
        <w:rPr>
          <w:rFonts w:asciiTheme="majorEastAsia" w:eastAsiaTheme="majorEastAsia" w:hAnsiTheme="majorEastAsia" w:hint="eastAsia"/>
          <w:sz w:val="21"/>
        </w:rPr>
        <w:t>9：00～</w:t>
      </w:r>
      <w:r w:rsidRPr="0022500E">
        <w:rPr>
          <w:rFonts w:asciiTheme="majorEastAsia" w:eastAsiaTheme="majorEastAsia" w:hAnsiTheme="majorEastAsia"/>
          <w:sz w:val="21"/>
        </w:rPr>
        <w:t>17：00</w:t>
      </w:r>
      <w:r w:rsidRPr="0022500E">
        <w:rPr>
          <w:rFonts w:asciiTheme="majorEastAsia" w:eastAsiaTheme="majorEastAsia" w:hAnsiTheme="majorEastAsia" w:hint="eastAsia"/>
          <w:sz w:val="21"/>
        </w:rPr>
        <w:t>（</w:t>
      </w:r>
      <w:r w:rsidR="00434AAC">
        <w:rPr>
          <w:rFonts w:asciiTheme="majorEastAsia" w:eastAsiaTheme="majorEastAsia" w:hAnsiTheme="majorEastAsia" w:hint="eastAsia"/>
          <w:sz w:val="21"/>
        </w:rPr>
        <w:t>市</w:t>
      </w:r>
      <w:r w:rsidR="00170ACC" w:rsidRPr="0022500E">
        <w:rPr>
          <w:rFonts w:asciiTheme="majorEastAsia" w:eastAsiaTheme="majorEastAsia" w:hAnsiTheme="majorEastAsia" w:hint="eastAsia"/>
          <w:sz w:val="21"/>
        </w:rPr>
        <w:t>（以下「市」という。）</w:t>
      </w:r>
      <w:r w:rsidRPr="0022500E">
        <w:rPr>
          <w:rFonts w:asciiTheme="majorEastAsia" w:eastAsiaTheme="majorEastAsia" w:hAnsiTheme="majorEastAsia" w:hint="eastAsia"/>
          <w:sz w:val="21"/>
        </w:rPr>
        <w:t>と協議の上開館</w:t>
      </w:r>
      <w:r w:rsidRPr="0022500E">
        <w:rPr>
          <w:rFonts w:asciiTheme="majorEastAsia" w:eastAsiaTheme="majorEastAsia" w:hAnsiTheme="majorEastAsia"/>
          <w:sz w:val="21"/>
        </w:rPr>
        <w:t>時間</w:t>
      </w:r>
      <w:r w:rsidRPr="0022500E">
        <w:rPr>
          <w:rFonts w:asciiTheme="majorEastAsia" w:eastAsiaTheme="majorEastAsia" w:hAnsiTheme="majorEastAsia" w:hint="eastAsia"/>
          <w:sz w:val="21"/>
        </w:rPr>
        <w:t>の</w:t>
      </w:r>
      <w:r w:rsidRPr="0022500E">
        <w:rPr>
          <w:rFonts w:asciiTheme="majorEastAsia" w:eastAsiaTheme="majorEastAsia" w:hAnsiTheme="majorEastAsia"/>
          <w:sz w:val="21"/>
        </w:rPr>
        <w:t>延長</w:t>
      </w:r>
      <w:r w:rsidRPr="0022500E">
        <w:rPr>
          <w:rFonts w:asciiTheme="majorEastAsia" w:eastAsiaTheme="majorEastAsia" w:hAnsiTheme="majorEastAsia" w:hint="eastAsia"/>
          <w:sz w:val="21"/>
        </w:rPr>
        <w:t>可）</w:t>
      </w:r>
    </w:p>
    <w:p w14:paraId="43F15632" w14:textId="3206DE24" w:rsidR="00D7270F" w:rsidRPr="0022500E" w:rsidRDefault="002409FD" w:rsidP="00170ACC">
      <w:pPr>
        <w:ind w:leftChars="700" w:left="1120"/>
        <w:rPr>
          <w:rFonts w:asciiTheme="majorEastAsia" w:eastAsiaTheme="majorEastAsia" w:hAnsiTheme="majorEastAsia"/>
          <w:sz w:val="21"/>
        </w:rPr>
      </w:pPr>
      <w:r w:rsidRPr="0022500E">
        <w:rPr>
          <w:rFonts w:asciiTheme="majorEastAsia" w:eastAsiaTheme="majorEastAsia" w:hAnsiTheme="majorEastAsia" w:hint="eastAsia"/>
          <w:sz w:val="21"/>
        </w:rPr>
        <w:t>休館日</w:t>
      </w:r>
      <w:r w:rsidR="002367F8" w:rsidRPr="0022500E">
        <w:rPr>
          <w:rFonts w:asciiTheme="majorEastAsia" w:eastAsiaTheme="majorEastAsia" w:hAnsiTheme="majorEastAsia" w:hint="eastAsia"/>
          <w:sz w:val="21"/>
        </w:rPr>
        <w:t>・・・</w:t>
      </w:r>
      <w:r w:rsidR="00021138" w:rsidRPr="0022500E">
        <w:rPr>
          <w:rFonts w:asciiTheme="majorEastAsia" w:eastAsiaTheme="majorEastAsia" w:hAnsiTheme="majorEastAsia"/>
          <w:sz w:val="21"/>
        </w:rPr>
        <w:t>火曜日</w:t>
      </w:r>
      <w:r w:rsidR="00021138" w:rsidRPr="0022500E">
        <w:rPr>
          <w:rFonts w:asciiTheme="majorEastAsia" w:eastAsiaTheme="majorEastAsia" w:hAnsiTheme="majorEastAsia" w:hint="eastAsia"/>
          <w:sz w:val="21"/>
        </w:rPr>
        <w:t>（ただし、その日が国民の祝日に関する法律に規定する休日に</w:t>
      </w:r>
      <w:r w:rsidR="00D7270F" w:rsidRPr="0022500E">
        <w:rPr>
          <w:rFonts w:asciiTheme="majorEastAsia" w:eastAsiaTheme="majorEastAsia" w:hAnsiTheme="majorEastAsia" w:hint="eastAsia"/>
          <w:sz w:val="21"/>
        </w:rPr>
        <w:t xml:space="preserve">　</w:t>
      </w:r>
    </w:p>
    <w:p w14:paraId="0D73180A" w14:textId="77777777" w:rsidR="00D7270F" w:rsidRPr="0022500E" w:rsidRDefault="00D7270F" w:rsidP="00D7270F">
      <w:pPr>
        <w:ind w:firstLineChars="500" w:firstLine="1050"/>
        <w:rPr>
          <w:rFonts w:asciiTheme="majorEastAsia" w:eastAsiaTheme="majorEastAsia" w:hAnsiTheme="majorEastAsia"/>
          <w:sz w:val="21"/>
        </w:rPr>
      </w:pPr>
      <w:r w:rsidRPr="0022500E">
        <w:rPr>
          <w:rFonts w:asciiTheme="majorEastAsia" w:eastAsiaTheme="majorEastAsia" w:hAnsiTheme="majorEastAsia" w:hint="eastAsia"/>
          <w:sz w:val="21"/>
        </w:rPr>
        <w:t xml:space="preserve">　　　　　　</w:t>
      </w:r>
      <w:r w:rsidR="00021138" w:rsidRPr="0022500E">
        <w:rPr>
          <w:rFonts w:asciiTheme="majorEastAsia" w:eastAsiaTheme="majorEastAsia" w:hAnsiTheme="majorEastAsia" w:hint="eastAsia"/>
          <w:sz w:val="21"/>
        </w:rPr>
        <w:t>当たるときは、その翌日とする）</w:t>
      </w:r>
      <w:r w:rsidR="002367F8" w:rsidRPr="0022500E">
        <w:rPr>
          <w:rFonts w:asciiTheme="majorEastAsia" w:eastAsiaTheme="majorEastAsia" w:hAnsiTheme="majorEastAsia" w:hint="eastAsia"/>
          <w:sz w:val="21"/>
        </w:rPr>
        <w:t>。</w:t>
      </w:r>
      <w:r w:rsidR="00021138" w:rsidRPr="0022500E">
        <w:rPr>
          <w:rFonts w:asciiTheme="majorEastAsia" w:eastAsiaTheme="majorEastAsia" w:hAnsiTheme="majorEastAsia" w:hint="eastAsia"/>
          <w:sz w:val="21"/>
        </w:rPr>
        <w:t>１２月２９日から翌年１月３日ま</w:t>
      </w:r>
    </w:p>
    <w:p w14:paraId="42E9B1C8" w14:textId="6722618A" w:rsidR="00D7270F" w:rsidRPr="0022500E" w:rsidRDefault="00021138" w:rsidP="00D7270F">
      <w:pPr>
        <w:ind w:firstLineChars="1100" w:firstLine="2310"/>
        <w:rPr>
          <w:rFonts w:asciiTheme="majorEastAsia" w:eastAsiaTheme="majorEastAsia" w:hAnsiTheme="majorEastAsia"/>
          <w:sz w:val="21"/>
        </w:rPr>
      </w:pPr>
      <w:r w:rsidRPr="0022500E">
        <w:rPr>
          <w:rFonts w:asciiTheme="majorEastAsia" w:eastAsiaTheme="majorEastAsia" w:hAnsiTheme="majorEastAsia" w:hint="eastAsia"/>
          <w:sz w:val="21"/>
        </w:rPr>
        <w:t>で</w:t>
      </w:r>
      <w:r w:rsidR="002367F8" w:rsidRPr="0022500E">
        <w:rPr>
          <w:rFonts w:asciiTheme="majorEastAsia" w:eastAsiaTheme="majorEastAsia" w:hAnsiTheme="majorEastAsia" w:hint="eastAsia"/>
          <w:sz w:val="21"/>
        </w:rPr>
        <w:t>。</w:t>
      </w:r>
    </w:p>
    <w:p w14:paraId="5D858ACA" w14:textId="1A5613F5" w:rsidR="00637726" w:rsidRPr="0022500E" w:rsidRDefault="00D7270F" w:rsidP="00D7270F">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A)　</w:t>
      </w:r>
      <w:r w:rsidR="00637726" w:rsidRPr="0022500E">
        <w:rPr>
          <w:rFonts w:asciiTheme="majorEastAsia" w:eastAsiaTheme="majorEastAsia" w:hAnsiTheme="majorEastAsia"/>
          <w:sz w:val="21"/>
        </w:rPr>
        <w:t>大ホール:面積 95.00㎡</w:t>
      </w:r>
      <w:r w:rsidR="00637726" w:rsidRPr="0022500E">
        <w:rPr>
          <w:rFonts w:asciiTheme="majorEastAsia" w:eastAsiaTheme="majorEastAsia" w:hAnsiTheme="majorEastAsia" w:hint="eastAsia"/>
          <w:sz w:val="21"/>
        </w:rPr>
        <w:t xml:space="preserve">　</w:t>
      </w:r>
      <w:r w:rsidR="00637726" w:rsidRPr="0022500E">
        <w:rPr>
          <w:rFonts w:asciiTheme="majorEastAsia" w:eastAsiaTheme="majorEastAsia" w:hAnsiTheme="majorEastAsia"/>
          <w:sz w:val="21"/>
        </w:rPr>
        <w:t>小ホール:面積45.00㎡</w:t>
      </w:r>
    </w:p>
    <w:p w14:paraId="20B438E8" w14:textId="47822716" w:rsidR="00D7270F" w:rsidRPr="0022500E" w:rsidRDefault="00637726" w:rsidP="00D7270F">
      <w:pPr>
        <w:ind w:leftChars="700" w:left="11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中之島公園の木材等を活用した体験学習用の場として利用する。市民活動団</w:t>
      </w:r>
      <w:r w:rsidR="00D7270F"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体・</w:t>
      </w:r>
      <w:r w:rsidRPr="0022500E">
        <w:rPr>
          <w:rFonts w:asciiTheme="majorEastAsia" w:eastAsiaTheme="majorEastAsia" w:hAnsiTheme="majorEastAsia"/>
          <w:sz w:val="21"/>
        </w:rPr>
        <w:t>NPO等の一般市民を対象とした体験学習等の室内講習会場として利用する。クラフト体験等による作品展示を行う。自治体や市民団体による企画展示、屋内イベントなどの多目的利用を想定する。</w:t>
      </w:r>
    </w:p>
    <w:p w14:paraId="5E3CB509" w14:textId="3CF7DF1E" w:rsidR="00637726" w:rsidRPr="0022500E" w:rsidRDefault="00D7270F" w:rsidP="00D7270F">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B)　</w:t>
      </w:r>
      <w:r w:rsidR="00637726" w:rsidRPr="0022500E">
        <w:rPr>
          <w:rFonts w:asciiTheme="majorEastAsia" w:eastAsiaTheme="majorEastAsia" w:hAnsiTheme="majorEastAsia" w:hint="eastAsia"/>
          <w:sz w:val="21"/>
        </w:rPr>
        <w:t>管理事務所</w:t>
      </w:r>
      <w:r w:rsidR="00637726" w:rsidRPr="0022500E">
        <w:rPr>
          <w:rFonts w:asciiTheme="majorEastAsia" w:eastAsiaTheme="majorEastAsia" w:hAnsiTheme="majorEastAsia"/>
          <w:sz w:val="21"/>
        </w:rPr>
        <w:t>:面積 16.40㎡</w:t>
      </w:r>
    </w:p>
    <w:p w14:paraId="59FA12E7" w14:textId="77777777" w:rsidR="00637726" w:rsidRPr="0022500E" w:rsidRDefault="00637726" w:rsidP="00D7270F">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中之島公園で実施する各事業の受付やスタッフの執務場所として利用する。</w:t>
      </w:r>
    </w:p>
    <w:p w14:paraId="69B412B0" w14:textId="142E8CE8" w:rsidR="00637726" w:rsidRPr="0022500E" w:rsidRDefault="00D7270F" w:rsidP="00D7270F">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C)　</w:t>
      </w:r>
      <w:r w:rsidR="000D5393" w:rsidRPr="0022500E">
        <w:rPr>
          <w:rFonts w:asciiTheme="majorEastAsia" w:eastAsiaTheme="majorEastAsia" w:hAnsiTheme="majorEastAsia" w:hint="eastAsia"/>
          <w:sz w:val="21"/>
        </w:rPr>
        <w:t>情報コーナー、</w:t>
      </w:r>
      <w:r w:rsidR="00637726" w:rsidRPr="0022500E">
        <w:rPr>
          <w:rFonts w:asciiTheme="majorEastAsia" w:eastAsiaTheme="majorEastAsia" w:hAnsiTheme="majorEastAsia" w:hint="eastAsia"/>
          <w:sz w:val="21"/>
        </w:rPr>
        <w:t>休憩スペース</w:t>
      </w:r>
      <w:r w:rsidR="00637726" w:rsidRPr="0022500E">
        <w:rPr>
          <w:rFonts w:asciiTheme="majorEastAsia" w:eastAsiaTheme="majorEastAsia" w:hAnsiTheme="majorEastAsia"/>
          <w:sz w:val="21"/>
        </w:rPr>
        <w:t>:面積 110.00㎡</w:t>
      </w:r>
    </w:p>
    <w:p w14:paraId="0D16AA10" w14:textId="77777777" w:rsidR="00D7270F" w:rsidRPr="0022500E" w:rsidRDefault="00637726" w:rsidP="00D7270F">
      <w:pPr>
        <w:ind w:leftChars="700" w:left="11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公園利用者や堤防道路散策者が休憩室として利用する。周辺観光施設、周辺自治</w:t>
      </w:r>
      <w:r w:rsidR="00D7270F"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体等の情報やマップ・パンフレット等の配布を行う。公園利用者や堤防道路散策者が木曽川についての基礎知識、美濃加茂の歴史・文化、自然環境等についてパネル等を見ながら学ぶ場所とする。</w:t>
      </w:r>
    </w:p>
    <w:p w14:paraId="67C3B162" w14:textId="4C939FEE" w:rsidR="00D7270F" w:rsidRPr="0022500E" w:rsidRDefault="00D7270F" w:rsidP="00D7270F">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D)　</w:t>
      </w:r>
      <w:r w:rsidR="00170ACC" w:rsidRPr="0022500E">
        <w:rPr>
          <w:rFonts w:asciiTheme="majorEastAsia" w:eastAsiaTheme="majorEastAsia" w:hAnsiTheme="majorEastAsia" w:hint="eastAsia"/>
          <w:sz w:val="21"/>
        </w:rPr>
        <w:t>喫茶スペース</w:t>
      </w:r>
      <w:r w:rsidR="00637726" w:rsidRPr="0022500E">
        <w:rPr>
          <w:rFonts w:asciiTheme="majorEastAsia" w:eastAsiaTheme="majorEastAsia" w:hAnsiTheme="majorEastAsia"/>
          <w:sz w:val="21"/>
        </w:rPr>
        <w:t>:面積 114.00㎡</w:t>
      </w:r>
    </w:p>
    <w:p w14:paraId="7C55A236" w14:textId="58CDD05F" w:rsidR="000E741D" w:rsidRPr="0022500E" w:rsidRDefault="00637726" w:rsidP="00D7270F">
      <w:pPr>
        <w:ind w:leftChars="700" w:left="11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公園利用者が</w:t>
      </w:r>
      <w:r w:rsidR="0053396C">
        <w:rPr>
          <w:rFonts w:asciiTheme="majorEastAsia" w:eastAsiaTheme="majorEastAsia" w:hAnsiTheme="majorEastAsia" w:hint="eastAsia"/>
          <w:sz w:val="21"/>
        </w:rPr>
        <w:t>軽食、ドリンクなど喫茶室として</w:t>
      </w:r>
      <w:r w:rsidRPr="0022500E">
        <w:rPr>
          <w:rFonts w:asciiTheme="majorEastAsia" w:eastAsiaTheme="majorEastAsia" w:hAnsiTheme="majorEastAsia" w:hint="eastAsia"/>
          <w:sz w:val="21"/>
        </w:rPr>
        <w:t>利用する。公園利用者や堤防道路散策者が休憩に合わせて利用する。</w:t>
      </w:r>
    </w:p>
    <w:p w14:paraId="7C3CED78" w14:textId="6AD0A786" w:rsidR="000E741D" w:rsidRPr="0022500E" w:rsidRDefault="00D7270F" w:rsidP="00D7270F">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E)　</w:t>
      </w:r>
      <w:r w:rsidR="00637726" w:rsidRPr="0022500E">
        <w:rPr>
          <w:rFonts w:asciiTheme="majorEastAsia" w:eastAsiaTheme="majorEastAsia" w:hAnsiTheme="majorEastAsia" w:hint="eastAsia"/>
          <w:sz w:val="21"/>
        </w:rPr>
        <w:t>屋外屋根</w:t>
      </w:r>
      <w:r w:rsidR="00637726" w:rsidRPr="0022500E">
        <w:rPr>
          <w:rFonts w:asciiTheme="majorEastAsia" w:eastAsiaTheme="majorEastAsia" w:hAnsiTheme="majorEastAsia"/>
          <w:sz w:val="21"/>
        </w:rPr>
        <w:t>(日除け):面積 190.70㎡</w:t>
      </w:r>
    </w:p>
    <w:p w14:paraId="486F1E89" w14:textId="77777777" w:rsidR="00A13DB3" w:rsidRPr="0022500E" w:rsidRDefault="00A13DB3" w:rsidP="00A13DB3">
      <w:pPr>
        <w:pStyle w:val="a3"/>
        <w:ind w:leftChars="0" w:left="1580"/>
        <w:rPr>
          <w:rFonts w:asciiTheme="majorEastAsia" w:eastAsiaTheme="majorEastAsia" w:hAnsiTheme="majorEastAsia"/>
          <w:sz w:val="21"/>
        </w:rPr>
      </w:pPr>
    </w:p>
    <w:p w14:paraId="2F8303A2" w14:textId="77777777" w:rsidR="002C5A96" w:rsidRDefault="002C5A96">
      <w:pPr>
        <w:widowControl/>
        <w:jc w:val="left"/>
        <w:rPr>
          <w:rFonts w:asciiTheme="majorEastAsia" w:eastAsiaTheme="majorEastAsia" w:hAnsiTheme="majorEastAsia"/>
          <w:sz w:val="21"/>
        </w:rPr>
      </w:pPr>
      <w:r>
        <w:rPr>
          <w:rFonts w:asciiTheme="majorEastAsia" w:eastAsiaTheme="majorEastAsia" w:hAnsiTheme="majorEastAsia"/>
          <w:sz w:val="21"/>
        </w:rPr>
        <w:br w:type="page"/>
      </w:r>
    </w:p>
    <w:p w14:paraId="1106E947" w14:textId="347CB6F1" w:rsidR="0053396C" w:rsidRDefault="00D7270F" w:rsidP="0053396C">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lastRenderedPageBreak/>
        <w:t xml:space="preserve">②　</w:t>
      </w:r>
      <w:r w:rsidR="002367F8" w:rsidRPr="0022500E">
        <w:rPr>
          <w:rFonts w:asciiTheme="majorEastAsia" w:eastAsiaTheme="majorEastAsia" w:hAnsiTheme="majorEastAsia" w:hint="eastAsia"/>
          <w:sz w:val="21"/>
        </w:rPr>
        <w:t>多目的倉庫</w:t>
      </w:r>
      <w:r w:rsidR="00637726" w:rsidRPr="0022500E">
        <w:rPr>
          <w:rFonts w:asciiTheme="majorEastAsia" w:eastAsiaTheme="majorEastAsia" w:hAnsiTheme="majorEastAsia" w:hint="eastAsia"/>
          <w:sz w:val="21"/>
        </w:rPr>
        <w:t>【</w:t>
      </w:r>
      <w:r w:rsidR="00637726" w:rsidRPr="0022500E">
        <w:rPr>
          <w:rFonts w:asciiTheme="majorEastAsia" w:eastAsiaTheme="majorEastAsia" w:hAnsiTheme="majorEastAsia"/>
          <w:sz w:val="21"/>
        </w:rPr>
        <w:t>250.00㎡</w:t>
      </w:r>
      <w:r w:rsidR="00637726" w:rsidRPr="0022500E">
        <w:rPr>
          <w:rFonts w:asciiTheme="majorEastAsia" w:eastAsiaTheme="majorEastAsia" w:hAnsiTheme="majorEastAsia" w:hint="eastAsia"/>
          <w:sz w:val="21"/>
        </w:rPr>
        <w:t>】</w:t>
      </w:r>
      <w:r w:rsidR="00637726" w:rsidRPr="0022500E">
        <w:rPr>
          <w:rFonts w:asciiTheme="majorEastAsia" w:eastAsiaTheme="majorEastAsia" w:hAnsiTheme="majorEastAsia"/>
          <w:sz w:val="21"/>
        </w:rPr>
        <w:t>内利用可能面積：120.00㎡</w:t>
      </w:r>
    </w:p>
    <w:p w14:paraId="0FD83790" w14:textId="77777777" w:rsidR="0053396C" w:rsidRDefault="000E741D" w:rsidP="0053396C">
      <w:pPr>
        <w:ind w:firstLineChars="500" w:firstLine="1050"/>
        <w:rPr>
          <w:rFonts w:asciiTheme="majorEastAsia" w:eastAsiaTheme="majorEastAsia" w:hAnsiTheme="majorEastAsia"/>
          <w:sz w:val="21"/>
        </w:rPr>
      </w:pPr>
      <w:r w:rsidRPr="0022500E">
        <w:rPr>
          <w:rFonts w:asciiTheme="majorEastAsia" w:eastAsiaTheme="majorEastAsia" w:hAnsiTheme="majorEastAsia" w:hint="eastAsia"/>
          <w:sz w:val="21"/>
        </w:rPr>
        <w:t>川や森のアクティビティに必要な備品や消耗品等を保管する。</w:t>
      </w:r>
    </w:p>
    <w:p w14:paraId="547EBD74" w14:textId="5DA506BC" w:rsidR="0053396C" w:rsidRDefault="00545489" w:rsidP="0053396C">
      <w:pPr>
        <w:ind w:firstLineChars="500" w:firstLine="1050"/>
        <w:rPr>
          <w:rFonts w:asciiTheme="majorEastAsia" w:eastAsiaTheme="majorEastAsia" w:hAnsiTheme="majorEastAsia"/>
          <w:sz w:val="21"/>
        </w:rPr>
      </w:pPr>
      <w:r>
        <w:rPr>
          <w:rFonts w:asciiTheme="majorEastAsia" w:eastAsiaTheme="majorEastAsia" w:hAnsiTheme="majorEastAsia" w:hint="eastAsia"/>
          <w:sz w:val="21"/>
        </w:rPr>
        <w:t>多目的倉庫の残りの部分は、市の環境課の環境学習用倉庫として利用しています</w:t>
      </w:r>
      <w:r w:rsidR="0053396C">
        <w:rPr>
          <w:rFonts w:asciiTheme="majorEastAsia" w:eastAsiaTheme="majorEastAsia" w:hAnsiTheme="majorEastAsia" w:hint="eastAsia"/>
          <w:sz w:val="21"/>
        </w:rPr>
        <w:t>。</w:t>
      </w:r>
    </w:p>
    <w:p w14:paraId="56EE3A24" w14:textId="1D36E2BC" w:rsidR="00545489" w:rsidRDefault="00260B25" w:rsidP="0053396C">
      <w:pPr>
        <w:ind w:firstLineChars="500" w:firstLine="1050"/>
        <w:rPr>
          <w:rFonts w:asciiTheme="majorEastAsia" w:eastAsiaTheme="majorEastAsia" w:hAnsiTheme="majorEastAsia"/>
          <w:sz w:val="21"/>
        </w:rPr>
      </w:pPr>
      <w:r>
        <w:rPr>
          <w:rFonts w:asciiTheme="majorEastAsia" w:eastAsiaTheme="majorEastAsia" w:hAnsiTheme="majorEastAsia" w:hint="eastAsia"/>
          <w:sz w:val="21"/>
        </w:rPr>
        <w:t>また、</w:t>
      </w:r>
      <w:r w:rsidR="00545489">
        <w:rPr>
          <w:rFonts w:asciiTheme="majorEastAsia" w:eastAsiaTheme="majorEastAsia" w:hAnsiTheme="majorEastAsia" w:hint="eastAsia"/>
          <w:sz w:val="21"/>
        </w:rPr>
        <w:t>環境課によるリサイクル活動が毎週水曜日午前中に行われており、約250</w:t>
      </w:r>
    </w:p>
    <w:p w14:paraId="4758C34C" w14:textId="645EEFBA" w:rsidR="00091076" w:rsidRPr="0022500E" w:rsidRDefault="00545489" w:rsidP="00545489">
      <w:pPr>
        <w:ind w:firstLineChars="500" w:firstLine="1050"/>
        <w:rPr>
          <w:rFonts w:asciiTheme="majorEastAsia" w:eastAsiaTheme="majorEastAsia" w:hAnsiTheme="majorEastAsia"/>
          <w:sz w:val="21"/>
        </w:rPr>
      </w:pPr>
      <w:r>
        <w:rPr>
          <w:rFonts w:asciiTheme="majorEastAsia" w:eastAsiaTheme="majorEastAsia" w:hAnsiTheme="majorEastAsia" w:hint="eastAsia"/>
          <w:sz w:val="21"/>
        </w:rPr>
        <w:t>人の市民の利用があります。</w:t>
      </w:r>
    </w:p>
    <w:p w14:paraId="57C327D5" w14:textId="77777777" w:rsidR="00A13DB3" w:rsidRPr="0022500E" w:rsidRDefault="00A13DB3" w:rsidP="000E741D">
      <w:pPr>
        <w:pStyle w:val="a3"/>
        <w:ind w:leftChars="0" w:left="1160"/>
        <w:rPr>
          <w:rFonts w:asciiTheme="majorEastAsia" w:eastAsiaTheme="majorEastAsia" w:hAnsiTheme="majorEastAsia"/>
          <w:sz w:val="21"/>
        </w:rPr>
      </w:pPr>
    </w:p>
    <w:p w14:paraId="74DC0B6A" w14:textId="7F0D6374" w:rsidR="00637726"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③　</w:t>
      </w:r>
      <w:r w:rsidR="000E741D" w:rsidRPr="0022500E">
        <w:rPr>
          <w:rFonts w:asciiTheme="majorEastAsia" w:eastAsiaTheme="majorEastAsia" w:hAnsiTheme="majorEastAsia" w:hint="eastAsia"/>
          <w:sz w:val="21"/>
        </w:rPr>
        <w:t>シャワールーム【</w:t>
      </w:r>
      <w:r w:rsidR="000E741D" w:rsidRPr="0022500E">
        <w:rPr>
          <w:rFonts w:asciiTheme="majorEastAsia" w:eastAsiaTheme="majorEastAsia" w:hAnsiTheme="majorEastAsia"/>
          <w:sz w:val="21"/>
        </w:rPr>
        <w:t>48.7</w:t>
      </w:r>
      <w:r w:rsidR="00353B34" w:rsidRPr="0022500E">
        <w:rPr>
          <w:rFonts w:asciiTheme="majorEastAsia" w:eastAsiaTheme="majorEastAsia" w:hAnsiTheme="majorEastAsia" w:hint="eastAsia"/>
          <w:sz w:val="21"/>
        </w:rPr>
        <w:t>2</w:t>
      </w:r>
      <w:r w:rsidR="000E741D" w:rsidRPr="0022500E">
        <w:rPr>
          <w:rFonts w:asciiTheme="majorEastAsia" w:eastAsiaTheme="majorEastAsia" w:hAnsiTheme="majorEastAsia"/>
          <w:sz w:val="21"/>
        </w:rPr>
        <w:t>㎡</w:t>
      </w:r>
      <w:r w:rsidR="000E741D" w:rsidRPr="0022500E">
        <w:rPr>
          <w:rFonts w:asciiTheme="majorEastAsia" w:eastAsiaTheme="majorEastAsia" w:hAnsiTheme="majorEastAsia" w:hint="eastAsia"/>
          <w:sz w:val="21"/>
        </w:rPr>
        <w:t>】</w:t>
      </w:r>
    </w:p>
    <w:p w14:paraId="267DA73B" w14:textId="5D30AF18" w:rsidR="00A13DB3" w:rsidRDefault="0053396C" w:rsidP="000E741D">
      <w:pPr>
        <w:pStyle w:val="a3"/>
        <w:ind w:leftChars="0" w:left="1160"/>
        <w:rPr>
          <w:rFonts w:asciiTheme="majorEastAsia" w:eastAsiaTheme="majorEastAsia" w:hAnsiTheme="majorEastAsia"/>
          <w:sz w:val="21"/>
        </w:rPr>
      </w:pPr>
      <w:r w:rsidRPr="0053396C">
        <w:rPr>
          <w:rFonts w:asciiTheme="majorEastAsia" w:eastAsiaTheme="majorEastAsia" w:hAnsiTheme="majorEastAsia" w:hint="eastAsia"/>
          <w:sz w:val="21"/>
        </w:rPr>
        <w:t>男女それぞれ５箇所　パウダールームがあります。</w:t>
      </w:r>
    </w:p>
    <w:p w14:paraId="2FBA2242" w14:textId="77777777" w:rsidR="0053396C" w:rsidRPr="0022500E" w:rsidRDefault="0053396C" w:rsidP="000E741D">
      <w:pPr>
        <w:pStyle w:val="a3"/>
        <w:ind w:leftChars="0" w:left="1160"/>
        <w:rPr>
          <w:rFonts w:asciiTheme="majorEastAsia" w:eastAsiaTheme="majorEastAsia" w:hAnsiTheme="majorEastAsia"/>
          <w:sz w:val="21"/>
        </w:rPr>
      </w:pPr>
    </w:p>
    <w:p w14:paraId="3D85462B" w14:textId="25310568" w:rsidR="000E741D"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④　</w:t>
      </w:r>
      <w:r w:rsidR="000E741D" w:rsidRPr="0022500E">
        <w:rPr>
          <w:rFonts w:asciiTheme="majorEastAsia" w:eastAsiaTheme="majorEastAsia" w:hAnsiTheme="majorEastAsia" w:hint="eastAsia"/>
          <w:sz w:val="21"/>
        </w:rPr>
        <w:t>手洗い</w:t>
      </w:r>
      <w:r w:rsidR="00F50397" w:rsidRPr="0022500E">
        <w:rPr>
          <w:rFonts w:asciiTheme="majorEastAsia" w:eastAsiaTheme="majorEastAsia" w:hAnsiTheme="majorEastAsia" w:hint="eastAsia"/>
          <w:sz w:val="21"/>
        </w:rPr>
        <w:t>場</w:t>
      </w:r>
      <w:r w:rsidR="000E741D" w:rsidRPr="0022500E">
        <w:rPr>
          <w:rFonts w:asciiTheme="majorEastAsia" w:eastAsiaTheme="majorEastAsia" w:hAnsiTheme="majorEastAsia" w:hint="eastAsia"/>
          <w:sz w:val="21"/>
        </w:rPr>
        <w:t>兼倉庫【36.43㎡】</w:t>
      </w:r>
    </w:p>
    <w:p w14:paraId="3BBFA817" w14:textId="5A792374" w:rsidR="00A13DB3" w:rsidRDefault="0053396C" w:rsidP="000E741D">
      <w:pPr>
        <w:pStyle w:val="a3"/>
        <w:ind w:leftChars="0" w:left="1160"/>
        <w:rPr>
          <w:rFonts w:asciiTheme="majorEastAsia" w:eastAsiaTheme="majorEastAsia" w:hAnsiTheme="majorEastAsia"/>
          <w:sz w:val="21"/>
        </w:rPr>
      </w:pPr>
      <w:r w:rsidRPr="0053396C">
        <w:rPr>
          <w:rFonts w:asciiTheme="majorEastAsia" w:eastAsiaTheme="majorEastAsia" w:hAnsiTheme="majorEastAsia" w:hint="eastAsia"/>
          <w:sz w:val="21"/>
        </w:rPr>
        <w:t>バーベキュー備品の収納庫兼洗い場があります。</w:t>
      </w:r>
    </w:p>
    <w:p w14:paraId="7451F23A" w14:textId="77777777" w:rsidR="0053396C" w:rsidRPr="0022500E" w:rsidRDefault="0053396C" w:rsidP="000E741D">
      <w:pPr>
        <w:pStyle w:val="a3"/>
        <w:ind w:leftChars="0" w:left="1160"/>
        <w:rPr>
          <w:rFonts w:asciiTheme="majorEastAsia" w:eastAsiaTheme="majorEastAsia" w:hAnsiTheme="majorEastAsia"/>
          <w:sz w:val="21"/>
        </w:rPr>
      </w:pPr>
    </w:p>
    <w:p w14:paraId="4E12C14F" w14:textId="77777777" w:rsidR="0053396C" w:rsidRDefault="00BA159A" w:rsidP="0053396C">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⑤　</w:t>
      </w:r>
      <w:r w:rsidR="000E741D" w:rsidRPr="0022500E">
        <w:rPr>
          <w:rFonts w:asciiTheme="majorEastAsia" w:eastAsiaTheme="majorEastAsia" w:hAnsiTheme="majorEastAsia" w:hint="eastAsia"/>
          <w:sz w:val="21"/>
        </w:rPr>
        <w:t>屋外トイレ【33.24㎡】</w:t>
      </w:r>
    </w:p>
    <w:p w14:paraId="42A04D27" w14:textId="408EC872" w:rsidR="000E741D" w:rsidRPr="0022500E" w:rsidRDefault="0053396C" w:rsidP="0053396C">
      <w:pPr>
        <w:ind w:leftChars="400" w:left="640" w:firstLineChars="200" w:firstLine="420"/>
        <w:rPr>
          <w:rFonts w:asciiTheme="majorEastAsia" w:eastAsiaTheme="majorEastAsia" w:hAnsiTheme="majorEastAsia"/>
          <w:sz w:val="21"/>
        </w:rPr>
      </w:pPr>
      <w:r w:rsidRPr="0053396C">
        <w:rPr>
          <w:rFonts w:asciiTheme="majorEastAsia" w:eastAsiaTheme="majorEastAsia" w:hAnsiTheme="majorEastAsia" w:hint="eastAsia"/>
          <w:sz w:val="21"/>
        </w:rPr>
        <w:t>多目的トイレも設置されています。</w:t>
      </w:r>
    </w:p>
    <w:p w14:paraId="1ABC9FFF" w14:textId="77777777" w:rsidR="00A13DB3" w:rsidRPr="0022500E" w:rsidRDefault="00A13DB3" w:rsidP="00A13DB3">
      <w:pPr>
        <w:pStyle w:val="a3"/>
        <w:ind w:leftChars="0" w:left="1160"/>
        <w:rPr>
          <w:rFonts w:asciiTheme="majorEastAsia" w:eastAsiaTheme="majorEastAsia" w:hAnsiTheme="majorEastAsia"/>
          <w:sz w:val="21"/>
        </w:rPr>
      </w:pPr>
    </w:p>
    <w:p w14:paraId="5152B069" w14:textId="3B1815A6" w:rsidR="000E741D"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⑥　</w:t>
      </w:r>
      <w:r w:rsidR="000E741D" w:rsidRPr="0022500E">
        <w:rPr>
          <w:rFonts w:asciiTheme="majorEastAsia" w:eastAsiaTheme="majorEastAsia" w:hAnsiTheme="majorEastAsia" w:hint="eastAsia"/>
          <w:sz w:val="21"/>
        </w:rPr>
        <w:t>大型テント【279.50㎡】</w:t>
      </w:r>
    </w:p>
    <w:p w14:paraId="6C467D84" w14:textId="40F140C9" w:rsidR="000E741D" w:rsidRPr="0022500E" w:rsidRDefault="0053396C" w:rsidP="00BA159A">
      <w:pPr>
        <w:ind w:firstLineChars="500" w:firstLine="1050"/>
        <w:rPr>
          <w:rFonts w:asciiTheme="majorEastAsia" w:eastAsiaTheme="majorEastAsia" w:hAnsiTheme="majorEastAsia"/>
          <w:sz w:val="21"/>
        </w:rPr>
      </w:pPr>
      <w:r w:rsidRPr="0053396C">
        <w:rPr>
          <w:rFonts w:asciiTheme="majorEastAsia" w:eastAsiaTheme="majorEastAsia" w:hAnsiTheme="majorEastAsia" w:hint="eastAsia"/>
          <w:sz w:val="21"/>
        </w:rPr>
        <w:t>木曽川の眺望を楽しむことのできるウッドデッキがあります。</w:t>
      </w:r>
    </w:p>
    <w:p w14:paraId="674A14D5" w14:textId="77777777" w:rsidR="00A13DB3" w:rsidRPr="0022500E" w:rsidRDefault="00A13DB3" w:rsidP="000E741D">
      <w:pPr>
        <w:pStyle w:val="a3"/>
        <w:ind w:leftChars="0" w:left="1160"/>
        <w:rPr>
          <w:rFonts w:asciiTheme="majorEastAsia" w:eastAsiaTheme="majorEastAsia" w:hAnsiTheme="majorEastAsia"/>
          <w:sz w:val="21"/>
        </w:rPr>
      </w:pPr>
    </w:p>
    <w:p w14:paraId="200E0E2A" w14:textId="18FF4EA6" w:rsidR="000E741D"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⑦　</w:t>
      </w:r>
      <w:r w:rsidR="000E741D" w:rsidRPr="0022500E">
        <w:rPr>
          <w:rFonts w:asciiTheme="majorEastAsia" w:eastAsiaTheme="majorEastAsia" w:hAnsiTheme="majorEastAsia" w:hint="eastAsia"/>
          <w:sz w:val="21"/>
        </w:rPr>
        <w:t>バーベキュー</w:t>
      </w:r>
      <w:r w:rsidR="000D5393" w:rsidRPr="0022500E">
        <w:rPr>
          <w:rFonts w:asciiTheme="majorEastAsia" w:eastAsiaTheme="majorEastAsia" w:hAnsiTheme="majorEastAsia" w:hint="eastAsia"/>
          <w:sz w:val="21"/>
        </w:rPr>
        <w:t>広場</w:t>
      </w:r>
      <w:r w:rsidR="00E660B8" w:rsidRPr="0022500E">
        <w:rPr>
          <w:rFonts w:asciiTheme="majorEastAsia" w:eastAsiaTheme="majorEastAsia" w:hAnsiTheme="majorEastAsia" w:hint="eastAsia"/>
          <w:sz w:val="21"/>
        </w:rPr>
        <w:t>【3200㎡】</w:t>
      </w:r>
    </w:p>
    <w:p w14:paraId="66C23DAE" w14:textId="77777777" w:rsidR="0053396C" w:rsidRDefault="0053396C" w:rsidP="0053396C">
      <w:pPr>
        <w:ind w:leftChars="700" w:left="1120" w:firstLineChars="100" w:firstLine="210"/>
        <w:rPr>
          <w:rFonts w:asciiTheme="majorEastAsia" w:eastAsiaTheme="majorEastAsia" w:hAnsiTheme="majorEastAsia"/>
          <w:sz w:val="21"/>
        </w:rPr>
      </w:pPr>
      <w:r w:rsidRPr="0053396C">
        <w:rPr>
          <w:rFonts w:asciiTheme="majorEastAsia" w:eastAsiaTheme="majorEastAsia" w:hAnsiTheme="majorEastAsia"/>
          <w:sz w:val="21"/>
        </w:rPr>
        <w:t>5m×5mのウッドデッキ15箇所、その他エリア内空地にバーベキュースペースの設置が可能です。</w:t>
      </w:r>
    </w:p>
    <w:p w14:paraId="07F56ED9" w14:textId="77777777" w:rsidR="0053396C" w:rsidRDefault="0053396C" w:rsidP="0053396C">
      <w:pPr>
        <w:ind w:leftChars="700" w:left="1120" w:firstLineChars="100" w:firstLine="210"/>
        <w:rPr>
          <w:rFonts w:asciiTheme="majorEastAsia" w:eastAsiaTheme="majorEastAsia" w:hAnsiTheme="majorEastAsia"/>
          <w:sz w:val="21"/>
        </w:rPr>
      </w:pPr>
    </w:p>
    <w:p w14:paraId="3E087D78" w14:textId="5D80621E" w:rsidR="0053396C" w:rsidRPr="0022500E" w:rsidRDefault="00BA159A" w:rsidP="0053396C">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⑧　</w:t>
      </w:r>
      <w:r w:rsidR="00E660B8" w:rsidRPr="0022500E">
        <w:rPr>
          <w:rFonts w:asciiTheme="majorEastAsia" w:eastAsiaTheme="majorEastAsia" w:hAnsiTheme="majorEastAsia" w:hint="eastAsia"/>
          <w:sz w:val="21"/>
        </w:rPr>
        <w:t>芝生広場【3200㎡】</w:t>
      </w:r>
    </w:p>
    <w:p w14:paraId="29F6E3C6" w14:textId="5F90BE65" w:rsidR="00E660B8" w:rsidRPr="0022500E" w:rsidRDefault="0053396C" w:rsidP="00BA159A">
      <w:pPr>
        <w:ind w:firstLineChars="500" w:firstLine="1050"/>
        <w:rPr>
          <w:rFonts w:asciiTheme="majorEastAsia" w:eastAsiaTheme="majorEastAsia" w:hAnsiTheme="majorEastAsia"/>
          <w:sz w:val="21"/>
        </w:rPr>
      </w:pPr>
      <w:r w:rsidRPr="0053396C">
        <w:rPr>
          <w:rFonts w:asciiTheme="majorEastAsia" w:eastAsiaTheme="majorEastAsia" w:hAnsiTheme="majorEastAsia" w:hint="eastAsia"/>
          <w:sz w:val="21"/>
        </w:rPr>
        <w:t>憩いの場、イベントが可能です。</w:t>
      </w:r>
    </w:p>
    <w:p w14:paraId="7F8CDDAC" w14:textId="77777777" w:rsidR="00A13DB3" w:rsidRPr="0022500E" w:rsidRDefault="00A13DB3" w:rsidP="00E660B8">
      <w:pPr>
        <w:pStyle w:val="a3"/>
        <w:ind w:leftChars="0" w:left="1160"/>
        <w:rPr>
          <w:rFonts w:asciiTheme="majorEastAsia" w:eastAsiaTheme="majorEastAsia" w:hAnsiTheme="majorEastAsia"/>
          <w:sz w:val="21"/>
        </w:rPr>
      </w:pPr>
    </w:p>
    <w:p w14:paraId="5A210469" w14:textId="0D24345C" w:rsidR="000E741D"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⑨　</w:t>
      </w:r>
      <w:r w:rsidR="00E660B8" w:rsidRPr="0022500E">
        <w:rPr>
          <w:rFonts w:asciiTheme="majorEastAsia" w:eastAsiaTheme="majorEastAsia" w:hAnsiTheme="majorEastAsia" w:hint="eastAsia"/>
          <w:sz w:val="21"/>
        </w:rPr>
        <w:t>駐車場【180台】</w:t>
      </w:r>
    </w:p>
    <w:p w14:paraId="3FB30830" w14:textId="359749C2" w:rsidR="00E660B8" w:rsidRPr="0022500E" w:rsidRDefault="0053396C" w:rsidP="00BA159A">
      <w:pPr>
        <w:ind w:firstLineChars="500" w:firstLine="1050"/>
        <w:rPr>
          <w:rFonts w:asciiTheme="majorEastAsia" w:eastAsiaTheme="majorEastAsia" w:hAnsiTheme="majorEastAsia"/>
          <w:sz w:val="21"/>
        </w:rPr>
      </w:pPr>
      <w:r w:rsidRPr="0053396C">
        <w:rPr>
          <w:rFonts w:asciiTheme="majorEastAsia" w:eastAsiaTheme="majorEastAsia" w:hAnsiTheme="majorEastAsia" w:hint="eastAsia"/>
          <w:sz w:val="21"/>
        </w:rPr>
        <w:t>市内循環バスの停留所があります。</w:t>
      </w:r>
    </w:p>
    <w:p w14:paraId="524DDD52" w14:textId="77777777" w:rsidR="00A13DB3" w:rsidRPr="0022500E" w:rsidRDefault="00A13DB3" w:rsidP="00E660B8">
      <w:pPr>
        <w:pStyle w:val="a3"/>
        <w:ind w:leftChars="0" w:left="1160"/>
        <w:rPr>
          <w:rFonts w:asciiTheme="majorEastAsia" w:eastAsiaTheme="majorEastAsia" w:hAnsiTheme="majorEastAsia"/>
          <w:sz w:val="21"/>
        </w:rPr>
      </w:pPr>
    </w:p>
    <w:p w14:paraId="1030825C" w14:textId="5E82F478" w:rsidR="000E741D" w:rsidRPr="0022500E" w:rsidRDefault="00BA159A" w:rsidP="00BA159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⑩　</w:t>
      </w:r>
      <w:r w:rsidR="00E660B8" w:rsidRPr="0022500E">
        <w:rPr>
          <w:rFonts w:asciiTheme="majorEastAsia" w:eastAsiaTheme="majorEastAsia" w:hAnsiTheme="majorEastAsia" w:hint="eastAsia"/>
          <w:sz w:val="21"/>
        </w:rPr>
        <w:t>隣接する森【約8</w:t>
      </w:r>
      <w:r w:rsidR="00E660B8" w:rsidRPr="0022500E">
        <w:rPr>
          <w:rFonts w:asciiTheme="majorEastAsia" w:eastAsiaTheme="majorEastAsia" w:hAnsiTheme="majorEastAsia"/>
          <w:sz w:val="21"/>
        </w:rPr>
        <w:t>ha</w:t>
      </w:r>
      <w:r w:rsidR="00E660B8" w:rsidRPr="0022500E">
        <w:rPr>
          <w:rFonts w:asciiTheme="majorEastAsia" w:eastAsiaTheme="majorEastAsia" w:hAnsiTheme="majorEastAsia" w:hint="eastAsia"/>
          <w:sz w:val="21"/>
        </w:rPr>
        <w:t>】</w:t>
      </w:r>
      <w:r w:rsidR="001C0BE4" w:rsidRPr="0022500E">
        <w:rPr>
          <w:rFonts w:asciiTheme="majorEastAsia" w:eastAsiaTheme="majorEastAsia" w:hAnsiTheme="majorEastAsia" w:hint="eastAsia"/>
          <w:sz w:val="21"/>
        </w:rPr>
        <w:t>（指定管理エリア外）</w:t>
      </w:r>
    </w:p>
    <w:p w14:paraId="3005C8A8" w14:textId="6670AE7E" w:rsidR="008231B3" w:rsidRPr="0022500E" w:rsidRDefault="0053396C" w:rsidP="0053396C">
      <w:pPr>
        <w:ind w:leftChars="600" w:left="960" w:firstLineChars="100" w:firstLine="210"/>
        <w:rPr>
          <w:rFonts w:asciiTheme="majorEastAsia" w:eastAsiaTheme="majorEastAsia" w:hAnsiTheme="majorEastAsia"/>
          <w:sz w:val="21"/>
        </w:rPr>
      </w:pPr>
      <w:r w:rsidRPr="0053396C">
        <w:rPr>
          <w:rFonts w:asciiTheme="majorEastAsia" w:eastAsiaTheme="majorEastAsia" w:hAnsiTheme="majorEastAsia" w:hint="eastAsia"/>
          <w:sz w:val="21"/>
        </w:rPr>
        <w:t>民有地を市が無償借地しており、散策や自然環境体験学習の場等として利用可能です。（構造物の新築及び、火気の取り扱いが不可能であるなど、活動の制限はありますが、自然環境体験学習等の活用を望んでいます。）</w:t>
      </w:r>
    </w:p>
    <w:p w14:paraId="68EFA893" w14:textId="77777777" w:rsidR="00587742" w:rsidRPr="0022500E" w:rsidRDefault="00587742" w:rsidP="00587742">
      <w:pPr>
        <w:rPr>
          <w:rFonts w:asciiTheme="majorEastAsia" w:eastAsiaTheme="majorEastAsia" w:hAnsiTheme="majorEastAsia"/>
          <w:sz w:val="21"/>
        </w:rPr>
      </w:pPr>
    </w:p>
    <w:p w14:paraId="7A74168C" w14:textId="77777777" w:rsidR="00E4016A" w:rsidRPr="0022500E" w:rsidRDefault="00E4016A" w:rsidP="00587742">
      <w:pPr>
        <w:rPr>
          <w:rFonts w:asciiTheme="majorEastAsia" w:eastAsiaTheme="majorEastAsia" w:hAnsiTheme="majorEastAsia"/>
          <w:sz w:val="21"/>
        </w:rPr>
      </w:pPr>
    </w:p>
    <w:p w14:paraId="4D22FD8C" w14:textId="08282991" w:rsidR="00587742" w:rsidRPr="0022500E" w:rsidRDefault="00E4016A" w:rsidP="00587742">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３　</w:t>
      </w:r>
      <w:r w:rsidR="00587742" w:rsidRPr="0022500E">
        <w:rPr>
          <w:rFonts w:asciiTheme="majorEastAsia" w:eastAsiaTheme="majorEastAsia" w:hAnsiTheme="majorEastAsia"/>
          <w:b/>
          <w:sz w:val="21"/>
        </w:rPr>
        <w:t>指定期間</w:t>
      </w:r>
    </w:p>
    <w:p w14:paraId="5265BE26" w14:textId="7A963978" w:rsidR="00587742" w:rsidRPr="0022500E" w:rsidRDefault="00587742" w:rsidP="00E4016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指定</w:t>
      </w:r>
      <w:r w:rsidR="00E4016A" w:rsidRPr="0022500E">
        <w:rPr>
          <w:rFonts w:asciiTheme="majorEastAsia" w:eastAsiaTheme="majorEastAsia" w:hAnsiTheme="majorEastAsia" w:hint="eastAsia"/>
          <w:sz w:val="21"/>
        </w:rPr>
        <w:t>の期間は、平成３０年４月１日から平成３５年３月３１日までとする</w:t>
      </w:r>
      <w:r w:rsidRPr="0022500E">
        <w:rPr>
          <w:rFonts w:asciiTheme="majorEastAsia" w:eastAsiaTheme="majorEastAsia" w:hAnsiTheme="majorEastAsia" w:hint="eastAsia"/>
          <w:sz w:val="21"/>
        </w:rPr>
        <w:t>。</w:t>
      </w:r>
    </w:p>
    <w:p w14:paraId="243C8CED" w14:textId="77777777" w:rsidR="00111172" w:rsidRPr="0022500E" w:rsidRDefault="00111172" w:rsidP="00B31BD5">
      <w:pPr>
        <w:rPr>
          <w:rFonts w:asciiTheme="majorEastAsia" w:eastAsiaTheme="majorEastAsia" w:hAnsiTheme="majorEastAsia"/>
          <w:sz w:val="21"/>
        </w:rPr>
      </w:pPr>
    </w:p>
    <w:p w14:paraId="5291F5FD" w14:textId="77777777" w:rsidR="00E4016A" w:rsidRPr="0022500E" w:rsidRDefault="00E4016A" w:rsidP="00B31BD5">
      <w:pPr>
        <w:rPr>
          <w:rFonts w:asciiTheme="majorEastAsia" w:eastAsiaTheme="majorEastAsia" w:hAnsiTheme="majorEastAsia"/>
          <w:sz w:val="21"/>
        </w:rPr>
      </w:pPr>
    </w:p>
    <w:p w14:paraId="41F720C3" w14:textId="225037A9" w:rsidR="00B31BD5" w:rsidRPr="0022500E" w:rsidRDefault="00E4016A" w:rsidP="002115C0">
      <w:pPr>
        <w:autoSpaceDE w:val="0"/>
        <w:autoSpaceDN w:val="0"/>
        <w:adjustRightInd w:val="0"/>
        <w:jc w:val="left"/>
        <w:rPr>
          <w:rFonts w:asciiTheme="majorEastAsia" w:eastAsiaTheme="majorEastAsia" w:hAnsiTheme="majorEastAsia" w:cs="MS UI Gothic"/>
          <w:b/>
          <w:sz w:val="21"/>
          <w:szCs w:val="21"/>
        </w:rPr>
      </w:pPr>
      <w:r w:rsidRPr="0022500E">
        <w:rPr>
          <w:rFonts w:asciiTheme="majorEastAsia" w:eastAsiaTheme="majorEastAsia" w:hAnsiTheme="majorEastAsia" w:cs="MS UI Gothic" w:hint="eastAsia"/>
          <w:b/>
          <w:sz w:val="21"/>
          <w:szCs w:val="21"/>
        </w:rPr>
        <w:t>４</w:t>
      </w:r>
      <w:r w:rsidR="002115C0" w:rsidRPr="0022500E">
        <w:rPr>
          <w:rFonts w:asciiTheme="majorEastAsia" w:eastAsiaTheme="majorEastAsia" w:hAnsiTheme="majorEastAsia" w:cs="MS UI Gothic" w:hint="eastAsia"/>
          <w:b/>
          <w:sz w:val="21"/>
          <w:szCs w:val="21"/>
          <w:lang w:val="ja-JP"/>
        </w:rPr>
        <w:t xml:space="preserve">　</w:t>
      </w:r>
      <w:r w:rsidR="00B31BD5" w:rsidRPr="0022500E">
        <w:rPr>
          <w:rFonts w:asciiTheme="majorEastAsia" w:eastAsiaTheme="majorEastAsia" w:hAnsiTheme="majorEastAsia" w:cs="MS UI Gothic" w:hint="eastAsia"/>
          <w:b/>
          <w:sz w:val="21"/>
          <w:szCs w:val="21"/>
          <w:lang w:val="ja-JP"/>
        </w:rPr>
        <w:t>人員配置等</w:t>
      </w:r>
    </w:p>
    <w:p w14:paraId="40B0A950" w14:textId="77777777" w:rsidR="00B31BD5" w:rsidRPr="0022500E" w:rsidRDefault="002115C0" w:rsidP="00B31BD5">
      <w:pPr>
        <w:autoSpaceDE w:val="0"/>
        <w:autoSpaceDN w:val="0"/>
        <w:adjustRightInd w:val="0"/>
        <w:jc w:val="left"/>
        <w:rPr>
          <w:rFonts w:asciiTheme="majorEastAsia" w:eastAsiaTheme="majorEastAsia" w:hAnsiTheme="majorEastAsia" w:cs="MS UI Gothic"/>
          <w:sz w:val="21"/>
          <w:szCs w:val="21"/>
        </w:rPr>
      </w:pPr>
      <w:r w:rsidRPr="0022500E">
        <w:rPr>
          <w:rFonts w:asciiTheme="majorEastAsia" w:eastAsiaTheme="majorEastAsia" w:hAnsiTheme="majorEastAsia" w:cs="MS UI Gothic" w:hint="eastAsia"/>
          <w:sz w:val="21"/>
          <w:szCs w:val="21"/>
        </w:rPr>
        <w:t>（１）</w:t>
      </w:r>
      <w:r w:rsidR="00B31BD5" w:rsidRPr="0022500E">
        <w:rPr>
          <w:rFonts w:asciiTheme="majorEastAsia" w:eastAsiaTheme="majorEastAsia" w:hAnsiTheme="majorEastAsia" w:cs="MS UI Gothic" w:hint="eastAsia"/>
          <w:sz w:val="21"/>
          <w:szCs w:val="21"/>
          <w:lang w:val="ja-JP"/>
        </w:rPr>
        <w:t>人員配置</w:t>
      </w:r>
    </w:p>
    <w:p w14:paraId="545C3F0C" w14:textId="77777777" w:rsidR="00B31BD5" w:rsidRPr="0022500E" w:rsidRDefault="00B31BD5" w:rsidP="00257B96">
      <w:pPr>
        <w:autoSpaceDE w:val="0"/>
        <w:autoSpaceDN w:val="0"/>
        <w:adjustRightInd w:val="0"/>
        <w:ind w:leftChars="200" w:left="530" w:hangingChars="100" w:hanging="21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ア　管理運営業務を実施するために必要な業務執行体制を確保するとともに、労働基準法</w:t>
      </w:r>
      <w:r w:rsidR="009E45BF" w:rsidRPr="0022500E">
        <w:rPr>
          <w:rFonts w:asciiTheme="majorEastAsia" w:eastAsiaTheme="majorEastAsia" w:hAnsiTheme="majorEastAsia" w:cs="MS UI Gothic" w:hint="eastAsia"/>
          <w:sz w:val="21"/>
          <w:szCs w:val="21"/>
          <w:lang w:val="ja-JP"/>
        </w:rPr>
        <w:t>（昭和22年法律第49号）</w:t>
      </w:r>
      <w:r w:rsidRPr="0022500E">
        <w:rPr>
          <w:rFonts w:asciiTheme="majorEastAsia" w:eastAsiaTheme="majorEastAsia" w:hAnsiTheme="majorEastAsia" w:cs="MS UI Gothic" w:hint="eastAsia"/>
          <w:sz w:val="21"/>
          <w:szCs w:val="21"/>
          <w:lang w:val="ja-JP"/>
        </w:rPr>
        <w:t>を遵守し、管理運営を効率的に行なうための業務形態にあった適正な人数の職員を配置すること。</w:t>
      </w:r>
    </w:p>
    <w:p w14:paraId="71EB9928" w14:textId="77777777" w:rsidR="00B31BD5" w:rsidRPr="0022500E" w:rsidRDefault="00B31BD5" w:rsidP="00257B96">
      <w:pPr>
        <w:autoSpaceDE w:val="0"/>
        <w:autoSpaceDN w:val="0"/>
        <w:adjustRightInd w:val="0"/>
        <w:ind w:leftChars="200" w:left="608" w:hangingChars="137" w:hanging="288"/>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イ　指定管理者は、中之島公園の管理運営について、総括管理責任者を</w:t>
      </w:r>
      <w:r w:rsidR="009E45BF" w:rsidRPr="0022500E">
        <w:rPr>
          <w:rFonts w:asciiTheme="majorEastAsia" w:eastAsiaTheme="majorEastAsia" w:hAnsiTheme="majorEastAsia" w:cs="MS UI Gothic" w:hint="eastAsia"/>
          <w:sz w:val="21"/>
          <w:szCs w:val="21"/>
          <w:lang w:val="ja-JP"/>
        </w:rPr>
        <w:t>１</w:t>
      </w:r>
      <w:r w:rsidRPr="0022500E">
        <w:rPr>
          <w:rFonts w:asciiTheme="majorEastAsia" w:eastAsiaTheme="majorEastAsia" w:hAnsiTheme="majorEastAsia" w:cs="MS UI Gothic" w:hint="eastAsia"/>
          <w:sz w:val="21"/>
          <w:szCs w:val="21"/>
          <w:lang w:val="ja-JP"/>
        </w:rPr>
        <w:t>名、企画・庶務</w:t>
      </w:r>
      <w:r w:rsidRPr="0022500E">
        <w:rPr>
          <w:rFonts w:asciiTheme="majorEastAsia" w:eastAsiaTheme="majorEastAsia" w:hAnsiTheme="majorEastAsia" w:cs="MS UI Gothic" w:hint="eastAsia"/>
          <w:sz w:val="21"/>
          <w:szCs w:val="21"/>
          <w:lang w:val="ja-JP"/>
        </w:rPr>
        <w:lastRenderedPageBreak/>
        <w:t>会計担当者を</w:t>
      </w:r>
      <w:r w:rsidR="009E45BF" w:rsidRPr="0022500E">
        <w:rPr>
          <w:rFonts w:asciiTheme="majorEastAsia" w:eastAsiaTheme="majorEastAsia" w:hAnsiTheme="majorEastAsia" w:cs="MS UI Gothic" w:hint="eastAsia"/>
          <w:sz w:val="21"/>
          <w:szCs w:val="21"/>
          <w:lang w:val="ja-JP"/>
        </w:rPr>
        <w:t>１</w:t>
      </w:r>
      <w:r w:rsidRPr="0022500E">
        <w:rPr>
          <w:rFonts w:asciiTheme="majorEastAsia" w:eastAsiaTheme="majorEastAsia" w:hAnsiTheme="majorEastAsia" w:cs="MS UI Gothic" w:hint="eastAsia"/>
          <w:sz w:val="21"/>
          <w:szCs w:val="21"/>
          <w:lang w:val="ja-JP"/>
        </w:rPr>
        <w:t>名以上配置すること。</w:t>
      </w:r>
    </w:p>
    <w:p w14:paraId="765F7FA6" w14:textId="77777777" w:rsidR="009E45BF" w:rsidRPr="0022500E" w:rsidRDefault="00B31BD5" w:rsidP="009E45BF">
      <w:pPr>
        <w:autoSpaceDE w:val="0"/>
        <w:autoSpaceDN w:val="0"/>
        <w:adjustRightInd w:val="0"/>
        <w:ind w:leftChars="200" w:left="530" w:hangingChars="100" w:hanging="21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ウ　指定管理者は、中之島公園の管理運営について、開園中は、来園者受付案内担当者を</w:t>
      </w:r>
      <w:r w:rsidR="00257B96" w:rsidRPr="0022500E">
        <w:rPr>
          <w:rFonts w:asciiTheme="majorEastAsia" w:eastAsiaTheme="majorEastAsia" w:hAnsiTheme="majorEastAsia" w:cs="MS UI Gothic" w:hint="eastAsia"/>
          <w:sz w:val="21"/>
          <w:szCs w:val="21"/>
          <w:lang w:val="ja-JP"/>
        </w:rPr>
        <w:t xml:space="preserve">　</w:t>
      </w:r>
      <w:r w:rsidR="009E45BF" w:rsidRPr="0022500E">
        <w:rPr>
          <w:rFonts w:asciiTheme="majorEastAsia" w:eastAsiaTheme="majorEastAsia" w:hAnsiTheme="majorEastAsia" w:cs="MS UI Gothic" w:hint="eastAsia"/>
          <w:sz w:val="21"/>
          <w:szCs w:val="21"/>
          <w:lang w:val="ja-JP"/>
        </w:rPr>
        <w:t>１</w:t>
      </w:r>
      <w:r w:rsidRPr="0022500E">
        <w:rPr>
          <w:rFonts w:asciiTheme="majorEastAsia" w:eastAsiaTheme="majorEastAsia" w:hAnsiTheme="majorEastAsia" w:cs="MS UI Gothic" w:hint="eastAsia"/>
          <w:sz w:val="21"/>
          <w:szCs w:val="21"/>
          <w:lang w:val="ja-JP"/>
        </w:rPr>
        <w:t>名以上配置すること。</w:t>
      </w:r>
    </w:p>
    <w:p w14:paraId="48B107B4" w14:textId="77777777" w:rsidR="00B31BD5" w:rsidRPr="0022500E" w:rsidRDefault="00B31BD5" w:rsidP="009E45BF">
      <w:pPr>
        <w:autoSpaceDE w:val="0"/>
        <w:autoSpaceDN w:val="0"/>
        <w:adjustRightInd w:val="0"/>
        <w:ind w:leftChars="200" w:left="530" w:hangingChars="100" w:hanging="21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工　中之島公園の管理運営について職員の勤務体制は、施設の管理運営に支障がないように配置するとともに、利用の要望に応えられるものにすること。</w:t>
      </w:r>
    </w:p>
    <w:p w14:paraId="4A815CBB" w14:textId="77777777" w:rsidR="009E45BF" w:rsidRPr="0022500E" w:rsidRDefault="009E45BF" w:rsidP="00B31BD5">
      <w:pPr>
        <w:autoSpaceDE w:val="0"/>
        <w:autoSpaceDN w:val="0"/>
        <w:adjustRightInd w:val="0"/>
        <w:ind w:firstLineChars="300" w:firstLine="630"/>
        <w:jc w:val="left"/>
        <w:rPr>
          <w:rFonts w:asciiTheme="majorEastAsia" w:eastAsiaTheme="majorEastAsia" w:hAnsiTheme="majorEastAsia" w:cs="MS UI Gothic"/>
          <w:sz w:val="21"/>
          <w:szCs w:val="21"/>
          <w:lang w:val="ja-JP"/>
        </w:rPr>
      </w:pPr>
    </w:p>
    <w:p w14:paraId="2F7DD263" w14:textId="77777777" w:rsidR="00B31BD5" w:rsidRPr="0022500E" w:rsidRDefault="00B31BD5" w:rsidP="00B31BD5">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○モデル人員配置</w:t>
      </w:r>
    </w:p>
    <w:tbl>
      <w:tblPr>
        <w:tblStyle w:val="aa"/>
        <w:tblW w:w="0" w:type="auto"/>
        <w:tblInd w:w="392" w:type="dxa"/>
        <w:tblLook w:val="04A0" w:firstRow="1" w:lastRow="0" w:firstColumn="1" w:lastColumn="0" w:noHBand="0" w:noVBand="1"/>
      </w:tblPr>
      <w:tblGrid>
        <w:gridCol w:w="1820"/>
        <w:gridCol w:w="1937"/>
        <w:gridCol w:w="2475"/>
        <w:gridCol w:w="2204"/>
      </w:tblGrid>
      <w:tr w:rsidR="002115C0" w:rsidRPr="0022500E" w14:paraId="15E79AC9" w14:textId="77777777" w:rsidTr="009A74EF">
        <w:tc>
          <w:tcPr>
            <w:tcW w:w="1854" w:type="dxa"/>
          </w:tcPr>
          <w:p w14:paraId="08FCE6B3" w14:textId="77777777" w:rsidR="00B31BD5" w:rsidRPr="0022500E" w:rsidRDefault="00B31BD5" w:rsidP="009A74EF">
            <w:pPr>
              <w:autoSpaceDE w:val="0"/>
              <w:autoSpaceDN w:val="0"/>
              <w:adjustRightInd w:val="0"/>
              <w:jc w:val="center"/>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担当職務</w:t>
            </w:r>
          </w:p>
        </w:tc>
        <w:tc>
          <w:tcPr>
            <w:tcW w:w="1973" w:type="dxa"/>
          </w:tcPr>
          <w:p w14:paraId="692B267C" w14:textId="77777777" w:rsidR="00B31BD5" w:rsidRPr="0022500E" w:rsidRDefault="00B31BD5" w:rsidP="009A74EF">
            <w:pPr>
              <w:autoSpaceDE w:val="0"/>
              <w:autoSpaceDN w:val="0"/>
              <w:adjustRightInd w:val="0"/>
              <w:jc w:val="center"/>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人数</w:t>
            </w:r>
          </w:p>
        </w:tc>
        <w:tc>
          <w:tcPr>
            <w:tcW w:w="2519" w:type="dxa"/>
          </w:tcPr>
          <w:p w14:paraId="37704B7F" w14:textId="77777777" w:rsidR="00B31BD5" w:rsidRPr="0022500E" w:rsidRDefault="00B31BD5" w:rsidP="009A74EF">
            <w:pPr>
              <w:autoSpaceDE w:val="0"/>
              <w:autoSpaceDN w:val="0"/>
              <w:adjustRightInd w:val="0"/>
              <w:jc w:val="center"/>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担当</w:t>
            </w:r>
          </w:p>
        </w:tc>
        <w:tc>
          <w:tcPr>
            <w:tcW w:w="2247" w:type="dxa"/>
          </w:tcPr>
          <w:p w14:paraId="6A0D28EA" w14:textId="77777777" w:rsidR="00B31BD5" w:rsidRPr="0022500E" w:rsidRDefault="00B31BD5" w:rsidP="009A74EF">
            <w:pPr>
              <w:autoSpaceDE w:val="0"/>
              <w:autoSpaceDN w:val="0"/>
              <w:adjustRightInd w:val="0"/>
              <w:jc w:val="center"/>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備考</w:t>
            </w:r>
          </w:p>
        </w:tc>
      </w:tr>
      <w:tr w:rsidR="002115C0" w:rsidRPr="0022500E" w14:paraId="5EEFA4AF" w14:textId="77777777" w:rsidTr="009A74EF">
        <w:tc>
          <w:tcPr>
            <w:tcW w:w="1854" w:type="dxa"/>
          </w:tcPr>
          <w:p w14:paraId="7129DB92"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総括管理責任者</w:t>
            </w:r>
          </w:p>
        </w:tc>
        <w:tc>
          <w:tcPr>
            <w:tcW w:w="1973" w:type="dxa"/>
          </w:tcPr>
          <w:p w14:paraId="6DD965F9" w14:textId="77777777" w:rsidR="00B31BD5" w:rsidRPr="0022500E" w:rsidRDefault="009E45BF"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１</w:t>
            </w:r>
            <w:r w:rsidR="00B31BD5" w:rsidRPr="0022500E">
              <w:rPr>
                <w:rFonts w:asciiTheme="majorEastAsia" w:eastAsiaTheme="majorEastAsia" w:hAnsiTheme="majorEastAsia" w:cs="MS UI Gothic" w:hint="eastAsia"/>
                <w:sz w:val="21"/>
                <w:szCs w:val="21"/>
                <w:lang w:val="ja-JP"/>
              </w:rPr>
              <w:t>名</w:t>
            </w:r>
          </w:p>
        </w:tc>
        <w:tc>
          <w:tcPr>
            <w:tcW w:w="2519" w:type="dxa"/>
          </w:tcPr>
          <w:p w14:paraId="4829FE10"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中之島公園の管理責任者。事業計画責任者。</w:t>
            </w:r>
          </w:p>
        </w:tc>
        <w:tc>
          <w:tcPr>
            <w:tcW w:w="2247" w:type="dxa"/>
          </w:tcPr>
          <w:p w14:paraId="0E04885A"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p>
        </w:tc>
      </w:tr>
      <w:tr w:rsidR="002115C0" w:rsidRPr="0022500E" w14:paraId="0989CB1F" w14:textId="77777777" w:rsidTr="009A74EF">
        <w:tc>
          <w:tcPr>
            <w:tcW w:w="1854" w:type="dxa"/>
          </w:tcPr>
          <w:p w14:paraId="2A8DAC0F"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庶務会計担当者</w:t>
            </w:r>
          </w:p>
        </w:tc>
        <w:tc>
          <w:tcPr>
            <w:tcW w:w="1973" w:type="dxa"/>
          </w:tcPr>
          <w:p w14:paraId="180E972A" w14:textId="77777777" w:rsidR="00B31BD5" w:rsidRPr="0022500E" w:rsidRDefault="009E45BF"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１</w:t>
            </w:r>
            <w:r w:rsidR="00B31BD5" w:rsidRPr="0022500E">
              <w:rPr>
                <w:rFonts w:asciiTheme="majorEastAsia" w:eastAsiaTheme="majorEastAsia" w:hAnsiTheme="majorEastAsia" w:cs="MS UI Gothic" w:hint="eastAsia"/>
                <w:sz w:val="21"/>
                <w:szCs w:val="21"/>
                <w:lang w:val="ja-JP"/>
              </w:rPr>
              <w:t>名以上</w:t>
            </w:r>
          </w:p>
        </w:tc>
        <w:tc>
          <w:tcPr>
            <w:tcW w:w="2519" w:type="dxa"/>
          </w:tcPr>
          <w:p w14:paraId="02C9E653"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中之島公園の庶務会計責任者。</w:t>
            </w:r>
          </w:p>
        </w:tc>
        <w:tc>
          <w:tcPr>
            <w:tcW w:w="2247" w:type="dxa"/>
          </w:tcPr>
          <w:p w14:paraId="1695BD3F"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p>
        </w:tc>
      </w:tr>
      <w:tr w:rsidR="002115C0" w:rsidRPr="0022500E" w14:paraId="0DDBCF32" w14:textId="77777777" w:rsidTr="009A74EF">
        <w:tc>
          <w:tcPr>
            <w:tcW w:w="1854" w:type="dxa"/>
          </w:tcPr>
          <w:p w14:paraId="06421558"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rPr>
            </w:pPr>
            <w:r w:rsidRPr="0022500E">
              <w:rPr>
                <w:rFonts w:asciiTheme="majorEastAsia" w:eastAsiaTheme="majorEastAsia" w:hAnsiTheme="majorEastAsia" w:cs="MS UI Gothic" w:hint="eastAsia"/>
                <w:sz w:val="21"/>
                <w:szCs w:val="21"/>
                <w:lang w:val="ja-JP"/>
              </w:rPr>
              <w:t>来園者受付案内担当者</w:t>
            </w:r>
          </w:p>
        </w:tc>
        <w:tc>
          <w:tcPr>
            <w:tcW w:w="1973" w:type="dxa"/>
          </w:tcPr>
          <w:p w14:paraId="30398379" w14:textId="77777777" w:rsidR="00B31BD5" w:rsidRPr="0022500E" w:rsidRDefault="009E45BF"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１</w:t>
            </w:r>
            <w:r w:rsidR="00B31BD5" w:rsidRPr="0022500E">
              <w:rPr>
                <w:rFonts w:asciiTheme="majorEastAsia" w:eastAsiaTheme="majorEastAsia" w:hAnsiTheme="majorEastAsia" w:cs="MS UI Gothic" w:hint="eastAsia"/>
                <w:sz w:val="21"/>
                <w:szCs w:val="21"/>
                <w:lang w:val="ja-JP"/>
              </w:rPr>
              <w:t>名以上</w:t>
            </w:r>
          </w:p>
        </w:tc>
        <w:tc>
          <w:tcPr>
            <w:tcW w:w="2519" w:type="dxa"/>
          </w:tcPr>
          <w:p w14:paraId="29757CC5"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中之島公園の来園者受付、案内担当者</w:t>
            </w:r>
          </w:p>
        </w:tc>
        <w:tc>
          <w:tcPr>
            <w:tcW w:w="2247" w:type="dxa"/>
          </w:tcPr>
          <w:p w14:paraId="1B4053CE" w14:textId="77777777" w:rsidR="00B31BD5" w:rsidRPr="0022500E" w:rsidRDefault="00B31BD5" w:rsidP="009A74E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常時</w:t>
            </w:r>
            <w:r w:rsidR="009E45BF" w:rsidRPr="0022500E">
              <w:rPr>
                <w:rFonts w:asciiTheme="majorEastAsia" w:eastAsiaTheme="majorEastAsia" w:hAnsiTheme="majorEastAsia" w:cs="MS UI Gothic" w:hint="eastAsia"/>
                <w:sz w:val="21"/>
                <w:szCs w:val="21"/>
                <w:lang w:val="ja-JP"/>
              </w:rPr>
              <w:t>１</w:t>
            </w:r>
            <w:r w:rsidRPr="0022500E">
              <w:rPr>
                <w:rFonts w:asciiTheme="majorEastAsia" w:eastAsiaTheme="majorEastAsia" w:hAnsiTheme="majorEastAsia" w:cs="MS UI Gothic" w:hint="eastAsia"/>
                <w:sz w:val="21"/>
                <w:szCs w:val="21"/>
                <w:lang w:val="ja-JP"/>
              </w:rPr>
              <w:t>名窓口に配置すること</w:t>
            </w:r>
          </w:p>
        </w:tc>
      </w:tr>
    </w:tbl>
    <w:p w14:paraId="44A85DF9" w14:textId="0D3BD89C" w:rsidR="00B31BD5" w:rsidRPr="0022500E" w:rsidRDefault="00B31BD5" w:rsidP="00B31BD5">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 xml:space="preserve">　※ただし、庶務会計担当者と来園者受付案内担当者を兼ねることは妨げない。</w:t>
      </w:r>
    </w:p>
    <w:p w14:paraId="0A29E4C3" w14:textId="77777777" w:rsidR="00B31BD5" w:rsidRPr="0022500E" w:rsidRDefault="00B31BD5" w:rsidP="00B31BD5">
      <w:pPr>
        <w:autoSpaceDE w:val="0"/>
        <w:autoSpaceDN w:val="0"/>
        <w:adjustRightInd w:val="0"/>
        <w:jc w:val="left"/>
        <w:rPr>
          <w:rFonts w:asciiTheme="majorEastAsia" w:eastAsiaTheme="majorEastAsia" w:hAnsiTheme="majorEastAsia" w:cs="MS UI Gothic"/>
          <w:sz w:val="21"/>
          <w:szCs w:val="21"/>
          <w:lang w:val="ja-JP"/>
        </w:rPr>
      </w:pPr>
    </w:p>
    <w:p w14:paraId="0439D560" w14:textId="77777777" w:rsidR="00B31BD5" w:rsidRPr="0022500E" w:rsidRDefault="009E45BF" w:rsidP="00B31BD5">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（２）</w:t>
      </w:r>
      <w:r w:rsidR="00B31BD5" w:rsidRPr="0022500E">
        <w:rPr>
          <w:rFonts w:asciiTheme="majorEastAsia" w:eastAsiaTheme="majorEastAsia" w:hAnsiTheme="majorEastAsia" w:cs="MS UI Gothic" w:hint="eastAsia"/>
          <w:sz w:val="21"/>
          <w:szCs w:val="21"/>
          <w:lang w:val="ja-JP"/>
        </w:rPr>
        <w:t>研修の実施</w:t>
      </w:r>
    </w:p>
    <w:p w14:paraId="39BB70C2" w14:textId="77777777" w:rsidR="00B31BD5" w:rsidRPr="0022500E" w:rsidRDefault="00B31BD5" w:rsidP="009E45BF">
      <w:pPr>
        <w:autoSpaceDE w:val="0"/>
        <w:autoSpaceDN w:val="0"/>
        <w:adjustRightInd w:val="0"/>
        <w:ind w:leftChars="200" w:left="320" w:firstLineChars="100" w:firstLine="21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職員の資質向上を図るため、職員研修計画を策定し、計画的に研修を行い、中之島公園</w:t>
      </w:r>
      <w:r w:rsidR="00045DE1" w:rsidRPr="0022500E">
        <w:rPr>
          <w:rFonts w:asciiTheme="majorEastAsia" w:eastAsiaTheme="majorEastAsia" w:hAnsiTheme="majorEastAsia" w:cs="MS UI Gothic" w:hint="eastAsia"/>
          <w:sz w:val="21"/>
          <w:szCs w:val="21"/>
          <w:lang w:val="ja-JP"/>
        </w:rPr>
        <w:t>の管理運営に必要な知識と技術の習得に努めること</w:t>
      </w:r>
      <w:r w:rsidRPr="0022500E">
        <w:rPr>
          <w:rFonts w:asciiTheme="majorEastAsia" w:eastAsiaTheme="majorEastAsia" w:hAnsiTheme="majorEastAsia" w:cs="MS UI Gothic" w:hint="eastAsia"/>
          <w:sz w:val="21"/>
          <w:szCs w:val="21"/>
          <w:lang w:val="ja-JP"/>
        </w:rPr>
        <w:t>。</w:t>
      </w:r>
    </w:p>
    <w:p w14:paraId="66E194BF" w14:textId="77777777" w:rsidR="00B31BD5" w:rsidRPr="0022500E" w:rsidRDefault="00B31BD5" w:rsidP="00B31BD5">
      <w:pPr>
        <w:autoSpaceDE w:val="0"/>
        <w:autoSpaceDN w:val="0"/>
        <w:adjustRightInd w:val="0"/>
        <w:ind w:leftChars="100" w:left="160" w:firstLineChars="100" w:firstLine="210"/>
        <w:jc w:val="left"/>
        <w:rPr>
          <w:rFonts w:asciiTheme="majorEastAsia" w:eastAsiaTheme="majorEastAsia" w:hAnsiTheme="majorEastAsia" w:cs="MS UI Gothic"/>
          <w:sz w:val="21"/>
          <w:szCs w:val="21"/>
          <w:lang w:val="ja-JP"/>
        </w:rPr>
      </w:pPr>
    </w:p>
    <w:p w14:paraId="77144E28" w14:textId="77777777" w:rsidR="009E45BF" w:rsidRPr="0022500E" w:rsidRDefault="009E45BF" w:rsidP="009E45BF">
      <w:pPr>
        <w:autoSpaceDE w:val="0"/>
        <w:autoSpaceDN w:val="0"/>
        <w:adjustRightInd w:val="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（３）</w:t>
      </w:r>
      <w:r w:rsidR="00B31BD5" w:rsidRPr="0022500E">
        <w:rPr>
          <w:rFonts w:asciiTheme="majorEastAsia" w:eastAsiaTheme="majorEastAsia" w:hAnsiTheme="majorEastAsia" w:cs="MS UI Gothic" w:hint="eastAsia"/>
          <w:sz w:val="21"/>
          <w:szCs w:val="21"/>
          <w:lang w:val="ja-JP"/>
        </w:rPr>
        <w:t>危機管理体制の整備</w:t>
      </w:r>
    </w:p>
    <w:p w14:paraId="61074E83" w14:textId="77777777" w:rsidR="00B31BD5" w:rsidRPr="0022500E" w:rsidRDefault="00B31BD5" w:rsidP="009E45BF">
      <w:pPr>
        <w:autoSpaceDE w:val="0"/>
        <w:autoSpaceDN w:val="0"/>
        <w:adjustRightInd w:val="0"/>
        <w:ind w:leftChars="200" w:left="320" w:firstLineChars="100" w:firstLine="210"/>
        <w:jc w:val="left"/>
        <w:rPr>
          <w:rFonts w:asciiTheme="majorEastAsia" w:eastAsiaTheme="majorEastAsia" w:hAnsiTheme="majorEastAsia" w:cs="MS UI Gothic"/>
          <w:sz w:val="21"/>
          <w:szCs w:val="21"/>
          <w:lang w:val="ja-JP"/>
        </w:rPr>
      </w:pPr>
      <w:r w:rsidRPr="0022500E">
        <w:rPr>
          <w:rFonts w:asciiTheme="majorEastAsia" w:eastAsiaTheme="majorEastAsia" w:hAnsiTheme="majorEastAsia" w:cs="MS UI Gothic" w:hint="eastAsia"/>
          <w:sz w:val="21"/>
          <w:szCs w:val="21"/>
          <w:lang w:val="ja-JP"/>
        </w:rPr>
        <w:t>自然災害、人為災害、事故等のあらゆる緊急事態、不測の事態に適切に対応できるよう危機管理体制を構築し、対応マニュアルを作成の上、市に</w:t>
      </w:r>
      <w:r w:rsidR="00045DE1" w:rsidRPr="0022500E">
        <w:rPr>
          <w:rFonts w:asciiTheme="majorEastAsia" w:eastAsiaTheme="majorEastAsia" w:hAnsiTheme="majorEastAsia" w:cs="MS UI Gothic" w:hint="eastAsia"/>
          <w:sz w:val="21"/>
          <w:szCs w:val="21"/>
          <w:lang w:val="ja-JP"/>
        </w:rPr>
        <w:t>提出すること。また、随時訓練を実施すること</w:t>
      </w:r>
      <w:r w:rsidRPr="0022500E">
        <w:rPr>
          <w:rFonts w:asciiTheme="majorEastAsia" w:eastAsiaTheme="majorEastAsia" w:hAnsiTheme="majorEastAsia" w:cs="MS UI Gothic" w:hint="eastAsia"/>
          <w:sz w:val="21"/>
          <w:szCs w:val="21"/>
          <w:lang w:val="ja-JP"/>
        </w:rPr>
        <w:t>。特に災害時、緊急時において、市が中之島公園</w:t>
      </w:r>
      <w:r w:rsidR="00045DE1" w:rsidRPr="0022500E">
        <w:rPr>
          <w:rFonts w:asciiTheme="majorEastAsia" w:eastAsiaTheme="majorEastAsia" w:hAnsiTheme="majorEastAsia" w:cs="MS UI Gothic" w:hint="eastAsia"/>
          <w:sz w:val="21"/>
          <w:szCs w:val="21"/>
          <w:lang w:val="ja-JP"/>
        </w:rPr>
        <w:t>施設を使用する場合は、指定管理者は市の指示に従うこと</w:t>
      </w:r>
      <w:r w:rsidRPr="0022500E">
        <w:rPr>
          <w:rFonts w:asciiTheme="majorEastAsia" w:eastAsiaTheme="majorEastAsia" w:hAnsiTheme="majorEastAsia" w:cs="MS UI Gothic" w:hint="eastAsia"/>
          <w:sz w:val="21"/>
          <w:szCs w:val="21"/>
          <w:lang w:val="ja-JP"/>
        </w:rPr>
        <w:t>。</w:t>
      </w:r>
    </w:p>
    <w:p w14:paraId="705BECB3" w14:textId="77777777" w:rsidR="00B31BD5" w:rsidRPr="0022500E" w:rsidRDefault="00B31BD5" w:rsidP="00B31BD5">
      <w:pPr>
        <w:autoSpaceDE w:val="0"/>
        <w:autoSpaceDN w:val="0"/>
        <w:adjustRightInd w:val="0"/>
        <w:jc w:val="left"/>
        <w:rPr>
          <w:rFonts w:asciiTheme="majorEastAsia" w:eastAsiaTheme="majorEastAsia" w:hAnsiTheme="majorEastAsia" w:cs="MS UI Gothic"/>
          <w:sz w:val="21"/>
          <w:szCs w:val="21"/>
          <w:lang w:val="ja-JP"/>
        </w:rPr>
      </w:pPr>
    </w:p>
    <w:p w14:paraId="42C26B5D" w14:textId="658C3709" w:rsidR="00E02260" w:rsidRPr="0022500E" w:rsidRDefault="00E4016A" w:rsidP="00E02260">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　</w:t>
      </w:r>
      <w:r w:rsidR="00E02260" w:rsidRPr="0022500E">
        <w:rPr>
          <w:rFonts w:asciiTheme="majorEastAsia" w:eastAsiaTheme="majorEastAsia" w:hAnsiTheme="majorEastAsia" w:hint="eastAsia"/>
          <w:b/>
          <w:sz w:val="21"/>
        </w:rPr>
        <w:t>業務内容</w:t>
      </w:r>
      <w:r w:rsidR="00E02260" w:rsidRPr="0022500E">
        <w:rPr>
          <w:rFonts w:asciiTheme="majorEastAsia" w:eastAsiaTheme="majorEastAsia" w:hAnsiTheme="majorEastAsia"/>
          <w:b/>
          <w:sz w:val="21"/>
        </w:rPr>
        <w:t xml:space="preserve"> </w:t>
      </w:r>
    </w:p>
    <w:p w14:paraId="379DA63A" w14:textId="4EFAD37C" w:rsidR="00E02260" w:rsidRPr="0022500E" w:rsidRDefault="00E02260" w:rsidP="00E02260">
      <w:pPr>
        <w:ind w:leftChars="200" w:left="3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指定管理者は、公園本来の設置目的である「公共の福祉の増進に資すること」を達成するため、利用者の満足度を向上させること、利用者が安心・安全に利用できること等を目的として、次の業務を行うこと</w:t>
      </w:r>
      <w:r w:rsidR="00B04E71" w:rsidRPr="0022500E">
        <w:rPr>
          <w:rFonts w:asciiTheme="majorEastAsia" w:eastAsiaTheme="majorEastAsia" w:hAnsiTheme="majorEastAsia" w:hint="eastAsia"/>
          <w:sz w:val="21"/>
        </w:rPr>
        <w:t>とする</w:t>
      </w:r>
      <w:r w:rsidRPr="0022500E">
        <w:rPr>
          <w:rFonts w:asciiTheme="majorEastAsia" w:eastAsiaTheme="majorEastAsia" w:hAnsiTheme="majorEastAsia" w:hint="eastAsia"/>
          <w:sz w:val="21"/>
        </w:rPr>
        <w:t>。</w:t>
      </w:r>
      <w:r w:rsidRPr="0022500E">
        <w:rPr>
          <w:rFonts w:asciiTheme="majorEastAsia" w:eastAsiaTheme="majorEastAsia" w:hAnsiTheme="majorEastAsia"/>
          <w:sz w:val="21"/>
        </w:rPr>
        <w:t xml:space="preserve"> </w:t>
      </w:r>
    </w:p>
    <w:p w14:paraId="11948B90" w14:textId="77777777" w:rsidR="00016741" w:rsidRPr="0022500E" w:rsidRDefault="00016741" w:rsidP="002409FD">
      <w:pPr>
        <w:rPr>
          <w:rFonts w:asciiTheme="majorEastAsia" w:eastAsiaTheme="majorEastAsia" w:hAnsiTheme="majorEastAsia"/>
          <w:sz w:val="21"/>
        </w:rPr>
      </w:pPr>
    </w:p>
    <w:p w14:paraId="0ABAC299" w14:textId="0791ED8C" w:rsidR="00A13DB3" w:rsidRPr="0022500E" w:rsidRDefault="00F552CF" w:rsidP="002409FD">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５－１　</w:t>
      </w:r>
      <w:r w:rsidR="008231B3" w:rsidRPr="0022500E">
        <w:rPr>
          <w:rFonts w:asciiTheme="majorEastAsia" w:eastAsiaTheme="majorEastAsia" w:hAnsiTheme="majorEastAsia" w:hint="eastAsia"/>
          <w:b/>
          <w:sz w:val="21"/>
        </w:rPr>
        <w:t>園地及び施設等運営業務</w:t>
      </w:r>
      <w:r w:rsidR="008231B3" w:rsidRPr="0022500E">
        <w:rPr>
          <w:rFonts w:asciiTheme="majorEastAsia" w:eastAsiaTheme="majorEastAsia" w:hAnsiTheme="majorEastAsia"/>
          <w:b/>
          <w:sz w:val="21"/>
        </w:rPr>
        <w:t xml:space="preserve"> </w:t>
      </w:r>
      <w:r w:rsidR="00376A1B" w:rsidRPr="0022500E">
        <w:rPr>
          <w:rFonts w:asciiTheme="majorEastAsia" w:eastAsiaTheme="majorEastAsia" w:hAnsiTheme="majorEastAsia" w:hint="eastAsia"/>
          <w:b/>
          <w:sz w:val="21"/>
        </w:rPr>
        <w:t>（全体）</w:t>
      </w:r>
    </w:p>
    <w:p w14:paraId="51EA42B5" w14:textId="77777777" w:rsidR="00F46FE6" w:rsidRPr="0022500E" w:rsidRDefault="002409FD" w:rsidP="00F46FE6">
      <w:pPr>
        <w:pStyle w:val="a3"/>
        <w:numPr>
          <w:ilvl w:val="0"/>
          <w:numId w:val="4"/>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一般的事項</w:t>
      </w:r>
    </w:p>
    <w:p w14:paraId="4A8C9999" w14:textId="06D4F35F" w:rsidR="008231B3" w:rsidRPr="0022500E" w:rsidRDefault="00F46FE6" w:rsidP="00F46FE6">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当該公園が指定管理者により管理運営されていることを示すため、指定管理者名、連</w:t>
      </w:r>
      <w:r w:rsidRPr="0022500E">
        <w:rPr>
          <w:rFonts w:asciiTheme="majorEastAsia" w:eastAsiaTheme="majorEastAsia" w:hAnsiTheme="majorEastAsia" w:hint="eastAsia"/>
          <w:sz w:val="21"/>
        </w:rPr>
        <w:t xml:space="preserve">　</w:t>
      </w:r>
      <w:r w:rsidR="008231B3" w:rsidRPr="0022500E">
        <w:rPr>
          <w:rFonts w:asciiTheme="majorEastAsia" w:eastAsiaTheme="majorEastAsia" w:hAnsiTheme="majorEastAsia" w:hint="eastAsia"/>
          <w:sz w:val="21"/>
        </w:rPr>
        <w:t>絡先及び設置者としての市の</w:t>
      </w:r>
      <w:r w:rsidR="003B675A">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名を</w:t>
      </w:r>
      <w:r w:rsidR="00111172" w:rsidRPr="0022500E">
        <w:rPr>
          <w:rFonts w:asciiTheme="majorEastAsia" w:eastAsiaTheme="majorEastAsia" w:hAnsiTheme="majorEastAsia" w:hint="eastAsia"/>
          <w:sz w:val="21"/>
        </w:rPr>
        <w:t>市と</w:t>
      </w:r>
      <w:r w:rsidR="008231B3" w:rsidRPr="0022500E">
        <w:rPr>
          <w:rFonts w:asciiTheme="majorEastAsia" w:eastAsiaTheme="majorEastAsia" w:hAnsiTheme="majorEastAsia" w:hint="eastAsia"/>
          <w:sz w:val="21"/>
        </w:rPr>
        <w:t>協議の上、公園内の見やすいところに表示すること。</w:t>
      </w:r>
      <w:r w:rsidR="008231B3" w:rsidRPr="0022500E">
        <w:rPr>
          <w:rFonts w:asciiTheme="majorEastAsia" w:eastAsiaTheme="majorEastAsia" w:hAnsiTheme="majorEastAsia"/>
          <w:sz w:val="21"/>
        </w:rPr>
        <w:t xml:space="preserve"> </w:t>
      </w:r>
    </w:p>
    <w:p w14:paraId="0EED6232" w14:textId="6B83C137" w:rsidR="008231B3" w:rsidRPr="0022500E" w:rsidRDefault="00F46FE6"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8231B3" w:rsidRPr="0022500E">
        <w:rPr>
          <w:rFonts w:asciiTheme="majorEastAsia" w:eastAsiaTheme="majorEastAsia" w:hAnsiTheme="majorEastAsia" w:hint="eastAsia"/>
          <w:sz w:val="21"/>
        </w:rPr>
        <w:t>公園利用者や周辺住民からの要望等を把握し、園地の運営を適切に行うこと。</w:t>
      </w:r>
      <w:r w:rsidR="008231B3" w:rsidRPr="0022500E">
        <w:rPr>
          <w:rFonts w:asciiTheme="majorEastAsia" w:eastAsiaTheme="majorEastAsia" w:hAnsiTheme="majorEastAsia"/>
          <w:sz w:val="21"/>
        </w:rPr>
        <w:t xml:space="preserve"> </w:t>
      </w:r>
    </w:p>
    <w:p w14:paraId="43DCC2F3" w14:textId="10EA9109" w:rsidR="008231B3" w:rsidRPr="0022500E" w:rsidRDefault="00F46FE6"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8231B3" w:rsidRPr="0022500E">
        <w:rPr>
          <w:rFonts w:asciiTheme="majorEastAsia" w:eastAsiaTheme="majorEastAsia" w:hAnsiTheme="majorEastAsia" w:hint="eastAsia"/>
          <w:sz w:val="21"/>
        </w:rPr>
        <w:t>公園利用者が快適に利用できるよう、園内を清潔に保つこと。</w:t>
      </w:r>
      <w:r w:rsidR="008231B3" w:rsidRPr="0022500E">
        <w:rPr>
          <w:rFonts w:asciiTheme="majorEastAsia" w:eastAsiaTheme="majorEastAsia" w:hAnsiTheme="majorEastAsia"/>
          <w:sz w:val="21"/>
        </w:rPr>
        <w:t xml:space="preserve"> </w:t>
      </w:r>
    </w:p>
    <w:p w14:paraId="072FB341" w14:textId="01EB11AF" w:rsidR="008231B3" w:rsidRPr="0022500E" w:rsidRDefault="00F46FE6"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エ　</w:t>
      </w:r>
      <w:r w:rsidR="008231B3" w:rsidRPr="0022500E">
        <w:rPr>
          <w:rFonts w:asciiTheme="majorEastAsia" w:eastAsiaTheme="majorEastAsia" w:hAnsiTheme="majorEastAsia" w:hint="eastAsia"/>
          <w:sz w:val="21"/>
        </w:rPr>
        <w:t>季節の花々で公園を彩るなど適正な園地管理に努めること。</w:t>
      </w:r>
      <w:r w:rsidR="008231B3" w:rsidRPr="0022500E">
        <w:rPr>
          <w:rFonts w:asciiTheme="majorEastAsia" w:eastAsiaTheme="majorEastAsia" w:hAnsiTheme="majorEastAsia"/>
          <w:sz w:val="21"/>
        </w:rPr>
        <w:t xml:space="preserve"> </w:t>
      </w:r>
    </w:p>
    <w:p w14:paraId="4BFC8952" w14:textId="409D69AA" w:rsidR="008231B3" w:rsidRPr="0022500E" w:rsidRDefault="00F46FE6"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オ　</w:t>
      </w:r>
      <w:r w:rsidR="008231B3" w:rsidRPr="0022500E">
        <w:rPr>
          <w:rFonts w:asciiTheme="majorEastAsia" w:eastAsiaTheme="majorEastAsia" w:hAnsiTheme="majorEastAsia" w:hint="eastAsia"/>
          <w:sz w:val="21"/>
        </w:rPr>
        <w:t>公園の</w:t>
      </w:r>
      <w:r w:rsidR="00C94D6A" w:rsidRPr="0022500E">
        <w:rPr>
          <w:rFonts w:asciiTheme="majorEastAsia" w:eastAsiaTheme="majorEastAsia" w:hAnsiTheme="majorEastAsia" w:hint="eastAsia"/>
          <w:sz w:val="21"/>
        </w:rPr>
        <w:t>良好な保全に努め</w:t>
      </w:r>
      <w:r w:rsidR="008231B3" w:rsidRPr="0022500E">
        <w:rPr>
          <w:rFonts w:asciiTheme="majorEastAsia" w:eastAsiaTheme="majorEastAsia" w:hAnsiTheme="majorEastAsia" w:hint="eastAsia"/>
          <w:sz w:val="21"/>
        </w:rPr>
        <w:t>、定期的に草刈、樹木のせん定・刈込等を行うこと。</w:t>
      </w:r>
      <w:r w:rsidR="008231B3" w:rsidRPr="0022500E">
        <w:rPr>
          <w:rFonts w:asciiTheme="majorEastAsia" w:eastAsiaTheme="majorEastAsia" w:hAnsiTheme="majorEastAsia"/>
          <w:sz w:val="21"/>
        </w:rPr>
        <w:t xml:space="preserve"> </w:t>
      </w:r>
    </w:p>
    <w:p w14:paraId="322CFE49" w14:textId="5C8FBC76" w:rsidR="008231B3" w:rsidRPr="0022500E" w:rsidRDefault="00F46FE6"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カ　</w:t>
      </w:r>
      <w:r w:rsidR="008231B3" w:rsidRPr="0022500E">
        <w:rPr>
          <w:rFonts w:asciiTheme="majorEastAsia" w:eastAsiaTheme="majorEastAsia" w:hAnsiTheme="majorEastAsia" w:hint="eastAsia"/>
          <w:sz w:val="21"/>
        </w:rPr>
        <w:t>身体障害者が公園及び公園施設を利用する場合に、身体障害者補助犬を同伴することを拒まないこと。</w:t>
      </w:r>
      <w:r w:rsidR="008231B3" w:rsidRPr="0022500E">
        <w:rPr>
          <w:rFonts w:asciiTheme="majorEastAsia" w:eastAsiaTheme="majorEastAsia" w:hAnsiTheme="majorEastAsia"/>
          <w:sz w:val="21"/>
        </w:rPr>
        <w:t xml:space="preserve"> </w:t>
      </w:r>
    </w:p>
    <w:p w14:paraId="0323F4CA" w14:textId="7A5EC81A" w:rsidR="00045DE1" w:rsidRPr="0022500E" w:rsidRDefault="00F46FE6"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キ　</w:t>
      </w:r>
      <w:r w:rsidR="008231B3" w:rsidRPr="0022500E">
        <w:rPr>
          <w:rFonts w:asciiTheme="majorEastAsia" w:eastAsiaTheme="majorEastAsia" w:hAnsiTheme="majorEastAsia" w:hint="eastAsia"/>
          <w:sz w:val="21"/>
        </w:rPr>
        <w:t>園地に新たな喫煙場所（灰皿）及びごみ箱を設けないこと。</w:t>
      </w:r>
    </w:p>
    <w:p w14:paraId="15729AB0" w14:textId="77777777" w:rsidR="008231B3" w:rsidRPr="0022500E" w:rsidRDefault="008231B3" w:rsidP="00C94D6A">
      <w:pPr>
        <w:ind w:leftChars="200" w:left="320"/>
        <w:rPr>
          <w:rFonts w:asciiTheme="majorEastAsia" w:eastAsiaTheme="majorEastAsia" w:hAnsiTheme="majorEastAsia"/>
          <w:sz w:val="21"/>
        </w:rPr>
      </w:pPr>
      <w:r w:rsidRPr="0022500E">
        <w:rPr>
          <w:rFonts w:asciiTheme="majorEastAsia" w:eastAsiaTheme="majorEastAsia" w:hAnsiTheme="majorEastAsia"/>
          <w:sz w:val="21"/>
        </w:rPr>
        <w:t xml:space="preserve"> </w:t>
      </w:r>
    </w:p>
    <w:p w14:paraId="68A51958" w14:textId="77777777" w:rsidR="009E45BF" w:rsidRPr="0022500E" w:rsidRDefault="008231B3" w:rsidP="009E45BF">
      <w:pPr>
        <w:rPr>
          <w:rFonts w:asciiTheme="majorEastAsia" w:eastAsiaTheme="majorEastAsia" w:hAnsiTheme="majorEastAsia"/>
          <w:sz w:val="21"/>
        </w:rPr>
      </w:pPr>
      <w:r w:rsidRPr="0022500E">
        <w:rPr>
          <w:rFonts w:asciiTheme="majorEastAsia" w:eastAsiaTheme="majorEastAsia" w:hAnsiTheme="majorEastAsia" w:hint="eastAsia"/>
          <w:sz w:val="21"/>
        </w:rPr>
        <w:lastRenderedPageBreak/>
        <w:t>（２）事故・災害対策</w:t>
      </w:r>
      <w:r w:rsidR="009E45BF" w:rsidRPr="0022500E">
        <w:rPr>
          <w:rFonts w:asciiTheme="majorEastAsia" w:eastAsiaTheme="majorEastAsia" w:hAnsiTheme="majorEastAsia"/>
          <w:sz w:val="21"/>
        </w:rPr>
        <w:t xml:space="preserve"> </w:t>
      </w:r>
    </w:p>
    <w:p w14:paraId="20CA39C9" w14:textId="478E9A77" w:rsidR="008231B3" w:rsidRPr="0022500E" w:rsidRDefault="008231B3" w:rsidP="009E45BF">
      <w:pPr>
        <w:ind w:firstLineChars="150" w:firstLine="315"/>
        <w:rPr>
          <w:rFonts w:asciiTheme="majorEastAsia" w:eastAsiaTheme="majorEastAsia" w:hAnsiTheme="majorEastAsia"/>
          <w:sz w:val="21"/>
        </w:rPr>
      </w:pPr>
      <w:r w:rsidRPr="0022500E">
        <w:rPr>
          <w:rFonts w:asciiTheme="majorEastAsia" w:eastAsiaTheme="majorEastAsia" w:hAnsiTheme="majorEastAsia" w:hint="eastAsia"/>
          <w:sz w:val="21"/>
        </w:rPr>
        <w:t>ア</w:t>
      </w:r>
      <w:r w:rsidR="00E321A0"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事故・災害の防止</w:t>
      </w:r>
      <w:r w:rsidRPr="0022500E">
        <w:rPr>
          <w:rFonts w:asciiTheme="majorEastAsia" w:eastAsiaTheme="majorEastAsia" w:hAnsiTheme="majorEastAsia"/>
          <w:sz w:val="21"/>
        </w:rPr>
        <w:t xml:space="preserve"> </w:t>
      </w:r>
    </w:p>
    <w:p w14:paraId="09178E51" w14:textId="418971BD" w:rsidR="008231B3" w:rsidRPr="0022500E" w:rsidRDefault="008231B3" w:rsidP="00666EBF">
      <w:pPr>
        <w:pStyle w:val="a3"/>
        <w:numPr>
          <w:ilvl w:val="0"/>
          <w:numId w:val="25"/>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指定管理者は、夜間や早朝などの執務期間外も含め、事故及び気象災害・震災への対応マニュアル、職員参集や連絡網等について整備し、必要備品を準備すること。</w:t>
      </w:r>
      <w:r w:rsidRPr="0022500E">
        <w:rPr>
          <w:rFonts w:asciiTheme="majorEastAsia" w:eastAsiaTheme="majorEastAsia" w:hAnsiTheme="majorEastAsia"/>
          <w:sz w:val="21"/>
        </w:rPr>
        <w:t xml:space="preserve"> </w:t>
      </w:r>
    </w:p>
    <w:p w14:paraId="05BBC887" w14:textId="148DA856" w:rsidR="00E321A0" w:rsidRPr="0022500E" w:rsidRDefault="008231B3" w:rsidP="00666EBF">
      <w:pPr>
        <w:pStyle w:val="a3"/>
        <w:numPr>
          <w:ilvl w:val="0"/>
          <w:numId w:val="25"/>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園内での事故防止・迷惑行為等防止のため、公園施設の使用状況を適宜把握し、必</w:t>
      </w:r>
      <w:r w:rsidR="00E321A0"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要に応じて利用者に注意・指導を行う等、適正な園地管理に努めること。</w:t>
      </w:r>
      <w:r w:rsidRPr="0022500E">
        <w:rPr>
          <w:rFonts w:asciiTheme="majorEastAsia" w:eastAsiaTheme="majorEastAsia" w:hAnsiTheme="majorEastAsia"/>
          <w:sz w:val="21"/>
        </w:rPr>
        <w:t xml:space="preserve"> </w:t>
      </w:r>
    </w:p>
    <w:p w14:paraId="1E1F56A4" w14:textId="1480437E" w:rsidR="008231B3" w:rsidRPr="0022500E" w:rsidRDefault="008231B3" w:rsidP="00666EBF">
      <w:pPr>
        <w:pStyle w:val="a3"/>
        <w:numPr>
          <w:ilvl w:val="0"/>
          <w:numId w:val="25"/>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傷病人に備え、救急薬品などの救急セット等を常備しておくこと。</w:t>
      </w:r>
      <w:r w:rsidRPr="0022500E">
        <w:rPr>
          <w:rFonts w:asciiTheme="majorEastAsia" w:eastAsiaTheme="majorEastAsia" w:hAnsiTheme="majorEastAsia"/>
          <w:sz w:val="21"/>
        </w:rPr>
        <w:t xml:space="preserve"> </w:t>
      </w:r>
    </w:p>
    <w:p w14:paraId="613278BD" w14:textId="77777777" w:rsidR="00E321A0" w:rsidRPr="0022500E" w:rsidRDefault="008231B3" w:rsidP="00E321A0">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イ</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事故発生時の対応</w:t>
      </w:r>
      <w:r w:rsidR="00E321A0" w:rsidRPr="0022500E">
        <w:rPr>
          <w:rFonts w:asciiTheme="majorEastAsia" w:eastAsiaTheme="majorEastAsia" w:hAnsiTheme="majorEastAsia"/>
          <w:sz w:val="21"/>
        </w:rPr>
        <w:t xml:space="preserve"> </w:t>
      </w:r>
    </w:p>
    <w:p w14:paraId="55C1EA30" w14:textId="35D22D6B" w:rsidR="00E321A0" w:rsidRPr="0022500E" w:rsidRDefault="008231B3" w:rsidP="00666EBF">
      <w:pPr>
        <w:pStyle w:val="a3"/>
        <w:numPr>
          <w:ilvl w:val="0"/>
          <w:numId w:val="27"/>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事故が発生した場合は、事故の状況を把握し、関係機関への速やかな報告と初期対応を行うこと。</w:t>
      </w:r>
      <w:r w:rsidRPr="0022500E">
        <w:rPr>
          <w:rFonts w:asciiTheme="majorEastAsia" w:eastAsiaTheme="majorEastAsia" w:hAnsiTheme="majorEastAsia"/>
          <w:sz w:val="21"/>
        </w:rPr>
        <w:t xml:space="preserve"> </w:t>
      </w:r>
    </w:p>
    <w:p w14:paraId="46420756" w14:textId="6BF7F9AE" w:rsidR="00E321A0" w:rsidRPr="0022500E" w:rsidRDefault="008231B3" w:rsidP="00666EBF">
      <w:pPr>
        <w:pStyle w:val="a3"/>
        <w:numPr>
          <w:ilvl w:val="0"/>
          <w:numId w:val="27"/>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公園利用者に被害が及ぶと判断される時は、避難誘導等の安全確保に努めること。</w:t>
      </w:r>
      <w:r w:rsidR="00E321A0" w:rsidRPr="0022500E">
        <w:rPr>
          <w:rFonts w:asciiTheme="majorEastAsia" w:eastAsiaTheme="majorEastAsia" w:hAnsiTheme="majorEastAsia"/>
          <w:sz w:val="21"/>
        </w:rPr>
        <w:t xml:space="preserve"> </w:t>
      </w:r>
    </w:p>
    <w:p w14:paraId="082B5D87" w14:textId="3767A189" w:rsidR="00E321A0" w:rsidRPr="0022500E" w:rsidRDefault="008231B3" w:rsidP="00666EBF">
      <w:pPr>
        <w:pStyle w:val="a3"/>
        <w:numPr>
          <w:ilvl w:val="0"/>
          <w:numId w:val="27"/>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傷病人が発生した時には、傷病人の状態によって、応急措置、又は、救急要請を行うこと。</w:t>
      </w:r>
      <w:r w:rsidR="00E321A0" w:rsidRPr="0022500E">
        <w:rPr>
          <w:rFonts w:asciiTheme="majorEastAsia" w:eastAsiaTheme="majorEastAsia" w:hAnsiTheme="majorEastAsia"/>
          <w:sz w:val="21"/>
        </w:rPr>
        <w:t xml:space="preserve"> </w:t>
      </w:r>
    </w:p>
    <w:p w14:paraId="20C3D3B3" w14:textId="5531D807" w:rsidR="008231B3" w:rsidRPr="0022500E" w:rsidRDefault="008231B3" w:rsidP="00666EBF">
      <w:pPr>
        <w:pStyle w:val="a3"/>
        <w:numPr>
          <w:ilvl w:val="0"/>
          <w:numId w:val="27"/>
        </w:numPr>
        <w:ind w:leftChars="0"/>
        <w:rPr>
          <w:rFonts w:asciiTheme="majorEastAsia" w:eastAsiaTheme="majorEastAsia" w:hAnsiTheme="majorEastAsia"/>
          <w:sz w:val="21"/>
        </w:rPr>
        <w:sectPr w:rsidR="008231B3" w:rsidRPr="0022500E" w:rsidSect="00FB2C91">
          <w:footerReference w:type="default" r:id="rId8"/>
          <w:type w:val="continuous"/>
          <w:pgSz w:w="12240" w:h="15840"/>
          <w:pgMar w:top="1985" w:right="1701" w:bottom="1701" w:left="1701" w:header="720" w:footer="720" w:gutter="0"/>
          <w:pgNumType w:start="0"/>
          <w:cols w:space="720"/>
          <w:noEndnote/>
          <w:titlePg/>
          <w:docGrid w:linePitch="218"/>
        </w:sectPr>
      </w:pPr>
      <w:r w:rsidRPr="0022500E">
        <w:rPr>
          <w:rFonts w:asciiTheme="majorEastAsia" w:eastAsiaTheme="majorEastAsia" w:hAnsiTheme="majorEastAsia" w:hint="eastAsia"/>
          <w:sz w:val="21"/>
        </w:rPr>
        <w:t>事故については直ちに</w:t>
      </w:r>
      <w:r w:rsidR="003B675A">
        <w:rPr>
          <w:rFonts w:asciiTheme="majorEastAsia" w:eastAsiaTheme="majorEastAsia" w:hAnsiTheme="majorEastAsia" w:hint="eastAsia"/>
          <w:sz w:val="21"/>
        </w:rPr>
        <w:t>市</w:t>
      </w:r>
      <w:r w:rsidR="002115C0" w:rsidRPr="0022500E">
        <w:rPr>
          <w:rFonts w:asciiTheme="majorEastAsia" w:eastAsiaTheme="majorEastAsia" w:hAnsiTheme="majorEastAsia" w:hint="eastAsia"/>
          <w:sz w:val="21"/>
        </w:rPr>
        <w:t>に報告すること。また、報告書を提出すること。</w:t>
      </w:r>
    </w:p>
    <w:p w14:paraId="72D2B001" w14:textId="77777777" w:rsidR="00E321A0" w:rsidRPr="0022500E" w:rsidRDefault="008231B3" w:rsidP="00E321A0">
      <w:pPr>
        <w:ind w:firstLineChars="150" w:firstLine="315"/>
        <w:rPr>
          <w:rFonts w:asciiTheme="majorEastAsia" w:eastAsiaTheme="majorEastAsia" w:hAnsiTheme="majorEastAsia"/>
          <w:sz w:val="21"/>
        </w:rPr>
      </w:pPr>
      <w:r w:rsidRPr="0022500E">
        <w:rPr>
          <w:rFonts w:asciiTheme="majorEastAsia" w:eastAsiaTheme="majorEastAsia" w:hAnsiTheme="majorEastAsia" w:hint="eastAsia"/>
          <w:sz w:val="21"/>
        </w:rPr>
        <w:t>ウ</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発災時の対応</w:t>
      </w:r>
      <w:r w:rsidR="00E321A0" w:rsidRPr="0022500E">
        <w:rPr>
          <w:rFonts w:asciiTheme="majorEastAsia" w:eastAsiaTheme="majorEastAsia" w:hAnsiTheme="majorEastAsia"/>
          <w:sz w:val="21"/>
        </w:rPr>
        <w:t xml:space="preserve"> </w:t>
      </w:r>
    </w:p>
    <w:p w14:paraId="4D6E96A8" w14:textId="0AE29344" w:rsidR="00E321A0" w:rsidRPr="0022500E" w:rsidRDefault="008231B3" w:rsidP="00666EBF">
      <w:pPr>
        <w:pStyle w:val="a3"/>
        <w:numPr>
          <w:ilvl w:val="0"/>
          <w:numId w:val="28"/>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地震、風水害、その他の災害等が発生、又は発生することが予想される場合は、職員の連絡体制・参集状況等を</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に報告するとともに、災害に対する処置が速やかにとれるような体制を構築すること。</w:t>
      </w:r>
      <w:r w:rsidRPr="0022500E">
        <w:rPr>
          <w:rFonts w:asciiTheme="majorEastAsia" w:eastAsiaTheme="majorEastAsia" w:hAnsiTheme="majorEastAsia"/>
          <w:sz w:val="21"/>
        </w:rPr>
        <w:t xml:space="preserve"> </w:t>
      </w:r>
    </w:p>
    <w:p w14:paraId="4146C651" w14:textId="51587C28" w:rsidR="00E321A0" w:rsidRPr="0022500E" w:rsidRDefault="008231B3" w:rsidP="00666EBF">
      <w:pPr>
        <w:pStyle w:val="a3"/>
        <w:numPr>
          <w:ilvl w:val="0"/>
          <w:numId w:val="28"/>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震度</w:t>
      </w:r>
      <w:r w:rsidR="00340587">
        <w:rPr>
          <w:rFonts w:asciiTheme="majorEastAsia" w:eastAsiaTheme="majorEastAsia" w:hAnsiTheme="majorEastAsia" w:hint="eastAsia"/>
          <w:sz w:val="21"/>
        </w:rPr>
        <w:t>３</w:t>
      </w:r>
      <w:r w:rsidRPr="0022500E">
        <w:rPr>
          <w:rFonts w:asciiTheme="majorEastAsia" w:eastAsiaTheme="majorEastAsia" w:hAnsiTheme="majorEastAsia" w:hint="eastAsia"/>
          <w:sz w:val="21"/>
        </w:rPr>
        <w:t>以上の地震が発生した時は、自身及び家族の安全を確保し、職員全員が公園に参集すること。</w:t>
      </w:r>
      <w:r w:rsidR="00E321A0" w:rsidRPr="0022500E">
        <w:rPr>
          <w:rFonts w:asciiTheme="majorEastAsia" w:eastAsiaTheme="majorEastAsia" w:hAnsiTheme="majorEastAsia"/>
          <w:sz w:val="21"/>
        </w:rPr>
        <w:t xml:space="preserve"> </w:t>
      </w:r>
    </w:p>
    <w:p w14:paraId="43F35DFC" w14:textId="6C86CC1A" w:rsidR="00E321A0" w:rsidRPr="0022500E" w:rsidRDefault="008231B3" w:rsidP="00666EBF">
      <w:pPr>
        <w:pStyle w:val="a3"/>
        <w:numPr>
          <w:ilvl w:val="0"/>
          <w:numId w:val="28"/>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災害が発生した場合は、被害の状況を把握し、関係機関への速やかな報告及び二次災害の防止のための初期対応、市民対応、情報収集等を行い、</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に報告すること。</w:t>
      </w:r>
      <w:r w:rsidR="00E321A0" w:rsidRPr="0022500E">
        <w:rPr>
          <w:rFonts w:asciiTheme="majorEastAsia" w:eastAsiaTheme="majorEastAsia" w:hAnsiTheme="majorEastAsia"/>
          <w:sz w:val="21"/>
        </w:rPr>
        <w:t xml:space="preserve"> </w:t>
      </w:r>
    </w:p>
    <w:p w14:paraId="31C0FB4A" w14:textId="2003F209" w:rsidR="008231B3" w:rsidRPr="0022500E" w:rsidRDefault="008231B3" w:rsidP="00666EBF">
      <w:pPr>
        <w:pStyle w:val="a3"/>
        <w:numPr>
          <w:ilvl w:val="0"/>
          <w:numId w:val="28"/>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傷病人が発生した時には、傷病人の状態によって、応急措置、又は、救急要請を行うこと。</w:t>
      </w:r>
      <w:r w:rsidRPr="0022500E">
        <w:rPr>
          <w:rFonts w:asciiTheme="majorEastAsia" w:eastAsiaTheme="majorEastAsia" w:hAnsiTheme="majorEastAsia"/>
          <w:sz w:val="21"/>
        </w:rPr>
        <w:t xml:space="preserve"> </w:t>
      </w:r>
    </w:p>
    <w:p w14:paraId="757E16BD" w14:textId="77777777" w:rsidR="00E321A0" w:rsidRPr="0022500E" w:rsidRDefault="008231B3" w:rsidP="00E321A0">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エ</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発災後の対応</w:t>
      </w:r>
      <w:r w:rsidR="00E321A0" w:rsidRPr="0022500E">
        <w:rPr>
          <w:rFonts w:asciiTheme="majorEastAsia" w:eastAsiaTheme="majorEastAsia" w:hAnsiTheme="majorEastAsia"/>
          <w:sz w:val="21"/>
        </w:rPr>
        <w:t xml:space="preserve"> </w:t>
      </w:r>
    </w:p>
    <w:p w14:paraId="4FB3695A" w14:textId="5F6B9E0D" w:rsidR="008231B3" w:rsidRPr="0022500E" w:rsidRDefault="008231B3" w:rsidP="00215C60">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気象災害、震災発生後に見回りを実施し、危険個所については、速やかに立入禁止などの一時処置や必要な復旧作業を行うこと。また、被害が大きい場合は、対応方法等を</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と協議すること。</w:t>
      </w:r>
      <w:r w:rsidRPr="0022500E">
        <w:rPr>
          <w:rFonts w:asciiTheme="majorEastAsia" w:eastAsiaTheme="majorEastAsia" w:hAnsiTheme="majorEastAsia"/>
          <w:sz w:val="21"/>
        </w:rPr>
        <w:t xml:space="preserve"> </w:t>
      </w:r>
    </w:p>
    <w:p w14:paraId="7342AACC" w14:textId="77777777" w:rsidR="00E321A0" w:rsidRPr="0022500E" w:rsidRDefault="008231B3" w:rsidP="00E321A0">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オ</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その他</w:t>
      </w:r>
      <w:r w:rsidR="00E321A0" w:rsidRPr="0022500E">
        <w:rPr>
          <w:rFonts w:asciiTheme="majorEastAsia" w:eastAsiaTheme="majorEastAsia" w:hAnsiTheme="majorEastAsia"/>
          <w:sz w:val="21"/>
        </w:rPr>
        <w:t xml:space="preserve"> </w:t>
      </w:r>
    </w:p>
    <w:p w14:paraId="5744A0EE" w14:textId="5409E1BD" w:rsidR="008B5F27" w:rsidRPr="008B5F27" w:rsidRDefault="008B5F27" w:rsidP="008B5F27">
      <w:pPr>
        <w:pStyle w:val="a3"/>
        <w:numPr>
          <w:ilvl w:val="0"/>
          <w:numId w:val="29"/>
        </w:numPr>
        <w:ind w:leftChars="0"/>
        <w:rPr>
          <w:rFonts w:asciiTheme="majorEastAsia" w:eastAsiaTheme="majorEastAsia" w:hAnsiTheme="majorEastAsia"/>
          <w:sz w:val="21"/>
        </w:rPr>
      </w:pPr>
      <w:r>
        <w:rPr>
          <w:rFonts w:asciiTheme="majorEastAsia" w:eastAsiaTheme="majorEastAsia" w:hAnsiTheme="majorEastAsia" w:hint="eastAsia"/>
          <w:sz w:val="21"/>
        </w:rPr>
        <w:t>当公園は、木曽川の河川敷に挟まれた場所であり、公園の殆どの区域が計画高水位67.680ｍより低いため、大雨等による増水時には河川の水位に特に注意を払うこと。また、増水に伴う避難計画を作成し市に提出すること。（公園内各地の標高：芝生広場66.600ｍ、多目的倉庫前65.450ｍ、自然環境体験学習館周辺66.650ｍ、大型テントデッキ64.400ｍ）</w:t>
      </w:r>
    </w:p>
    <w:p w14:paraId="6C7FA1A6" w14:textId="509FF8E7" w:rsidR="00E321A0" w:rsidRPr="0022500E" w:rsidRDefault="008231B3" w:rsidP="00666EBF">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荒天が予想される場合は、事前に備品等の固定・収納を行うこと。</w:t>
      </w:r>
      <w:r w:rsidR="00E321A0" w:rsidRPr="0022500E">
        <w:rPr>
          <w:rFonts w:asciiTheme="majorEastAsia" w:eastAsiaTheme="majorEastAsia" w:hAnsiTheme="majorEastAsia"/>
          <w:sz w:val="21"/>
        </w:rPr>
        <w:t xml:space="preserve"> </w:t>
      </w:r>
    </w:p>
    <w:p w14:paraId="74BA433D" w14:textId="5EC596FC" w:rsidR="00E321A0" w:rsidRPr="0022500E" w:rsidRDefault="008231B3" w:rsidP="00666EBF">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風水害により土砂崩れ等の災害が発生又は発生が予測される箇所は、</w:t>
      </w:r>
      <w:r w:rsidR="003B675A">
        <w:rPr>
          <w:rFonts w:asciiTheme="majorEastAsia" w:eastAsiaTheme="majorEastAsia" w:hAnsiTheme="majorEastAsia" w:hint="eastAsia"/>
          <w:sz w:val="21"/>
        </w:rPr>
        <w:t>事前に対策を施し、</w:t>
      </w:r>
      <w:r w:rsidRPr="0022500E">
        <w:rPr>
          <w:rFonts w:asciiTheme="majorEastAsia" w:eastAsiaTheme="majorEastAsia" w:hAnsiTheme="majorEastAsia" w:hint="eastAsia"/>
          <w:sz w:val="21"/>
        </w:rPr>
        <w:t>重点的に日常管理すること。また、状況に応じて対応体制を構築すること。</w:t>
      </w:r>
      <w:r w:rsidRPr="0022500E">
        <w:rPr>
          <w:rFonts w:asciiTheme="majorEastAsia" w:eastAsiaTheme="majorEastAsia" w:hAnsiTheme="majorEastAsia"/>
          <w:sz w:val="21"/>
        </w:rPr>
        <w:t xml:space="preserve"> </w:t>
      </w:r>
    </w:p>
    <w:p w14:paraId="16182AB0" w14:textId="68DA9CF2" w:rsidR="00E321A0" w:rsidRPr="0022500E" w:rsidRDefault="008231B3" w:rsidP="00666EBF">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高温注意情報が発表された時は、公園利用者に熱中症等への注意喚起を行うこと。</w:t>
      </w:r>
      <w:r w:rsidR="00E321A0" w:rsidRPr="0022500E">
        <w:rPr>
          <w:rFonts w:asciiTheme="majorEastAsia" w:eastAsiaTheme="majorEastAsia" w:hAnsiTheme="majorEastAsia"/>
          <w:sz w:val="21"/>
        </w:rPr>
        <w:t xml:space="preserve"> </w:t>
      </w:r>
    </w:p>
    <w:p w14:paraId="0FFB8893" w14:textId="6D76DE43" w:rsidR="00E321A0" w:rsidRPr="0022500E" w:rsidRDefault="008231B3" w:rsidP="00666EBF">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雷注意報が発表された時は、公園利用者に落雷や雹等への注意喚起の他、状況に応じて</w:t>
      </w:r>
      <w:r w:rsidR="00FF529D" w:rsidRPr="0022500E">
        <w:rPr>
          <w:rFonts w:asciiTheme="majorEastAsia" w:eastAsiaTheme="majorEastAsia" w:hAnsiTheme="majorEastAsia" w:hint="eastAsia"/>
          <w:sz w:val="21"/>
        </w:rPr>
        <w:t>建屋</w:t>
      </w:r>
      <w:r w:rsidRPr="0022500E">
        <w:rPr>
          <w:rFonts w:asciiTheme="majorEastAsia" w:eastAsiaTheme="majorEastAsia" w:hAnsiTheme="majorEastAsia" w:hint="eastAsia"/>
          <w:sz w:val="21"/>
        </w:rPr>
        <w:t>への退去等の安全確保を行うこと。</w:t>
      </w:r>
      <w:r w:rsidR="00E321A0" w:rsidRPr="0022500E">
        <w:rPr>
          <w:rFonts w:asciiTheme="majorEastAsia" w:eastAsiaTheme="majorEastAsia" w:hAnsiTheme="majorEastAsia"/>
          <w:sz w:val="21"/>
        </w:rPr>
        <w:t xml:space="preserve"> </w:t>
      </w:r>
    </w:p>
    <w:p w14:paraId="02F7BD51" w14:textId="7E04A13D" w:rsidR="00E321A0" w:rsidRPr="0022500E" w:rsidRDefault="008231B3" w:rsidP="00666EBF">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光化学スモッグ注意報が発令された時は、公園利用者にアナウンス等により注意喚起すること。</w:t>
      </w:r>
      <w:r w:rsidR="00E321A0" w:rsidRPr="0022500E">
        <w:rPr>
          <w:rFonts w:asciiTheme="majorEastAsia" w:eastAsiaTheme="majorEastAsia" w:hAnsiTheme="majorEastAsia"/>
          <w:sz w:val="21"/>
        </w:rPr>
        <w:t xml:space="preserve"> </w:t>
      </w:r>
    </w:p>
    <w:p w14:paraId="3C30EEDA" w14:textId="1ABD6181" w:rsidR="008231B3" w:rsidRPr="002C5A96" w:rsidRDefault="008231B3" w:rsidP="002C5A96">
      <w:pPr>
        <w:pStyle w:val="a3"/>
        <w:numPr>
          <w:ilvl w:val="0"/>
          <w:numId w:val="29"/>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光化学スモッグ警報が発令された時は、公園利用者にアナウンス及び掲示により警告すること。</w:t>
      </w:r>
    </w:p>
    <w:p w14:paraId="3C47EB73" w14:textId="77777777" w:rsidR="008231B3" w:rsidRPr="0022500E" w:rsidRDefault="008231B3" w:rsidP="008231B3">
      <w:pPr>
        <w:rPr>
          <w:rFonts w:asciiTheme="majorEastAsia" w:eastAsiaTheme="majorEastAsia" w:hAnsiTheme="majorEastAsia"/>
          <w:sz w:val="21"/>
        </w:rPr>
      </w:pPr>
      <w:r w:rsidRPr="0022500E">
        <w:rPr>
          <w:rFonts w:asciiTheme="majorEastAsia" w:eastAsiaTheme="majorEastAsia" w:hAnsiTheme="majorEastAsia" w:hint="eastAsia"/>
          <w:sz w:val="21"/>
        </w:rPr>
        <w:lastRenderedPageBreak/>
        <w:t>（３）防犯・防火対策</w:t>
      </w:r>
      <w:r w:rsidRPr="0022500E">
        <w:rPr>
          <w:rFonts w:asciiTheme="majorEastAsia" w:eastAsiaTheme="majorEastAsia" w:hAnsiTheme="majorEastAsia"/>
          <w:sz w:val="21"/>
        </w:rPr>
        <w:t xml:space="preserve"> </w:t>
      </w:r>
    </w:p>
    <w:p w14:paraId="2E2074D8" w14:textId="7A0E62DF"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一般の立入が規制されている場所の施錠・開錠等の点検・確認及び鍵の適正な管理を行うこと。</w:t>
      </w:r>
      <w:r w:rsidR="008231B3" w:rsidRPr="0022500E">
        <w:rPr>
          <w:rFonts w:asciiTheme="majorEastAsia" w:eastAsiaTheme="majorEastAsia" w:hAnsiTheme="majorEastAsia"/>
          <w:sz w:val="21"/>
        </w:rPr>
        <w:t xml:space="preserve"> </w:t>
      </w:r>
    </w:p>
    <w:p w14:paraId="2E2F42AF" w14:textId="626C02D2" w:rsidR="008231B3" w:rsidRPr="0022500E" w:rsidRDefault="00E321A0"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8231B3" w:rsidRPr="0022500E">
        <w:rPr>
          <w:rFonts w:asciiTheme="majorEastAsia" w:eastAsiaTheme="majorEastAsia" w:hAnsiTheme="majorEastAsia" w:hint="eastAsia"/>
          <w:sz w:val="21"/>
        </w:rPr>
        <w:t>退園時には火気の始末に留意すること。</w:t>
      </w:r>
      <w:r w:rsidR="008231B3" w:rsidRPr="0022500E">
        <w:rPr>
          <w:rFonts w:asciiTheme="majorEastAsia" w:eastAsiaTheme="majorEastAsia" w:hAnsiTheme="majorEastAsia"/>
          <w:sz w:val="21"/>
        </w:rPr>
        <w:t xml:space="preserve"> </w:t>
      </w:r>
    </w:p>
    <w:p w14:paraId="661E0099" w14:textId="20C39D6D"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8231B3" w:rsidRPr="0022500E">
        <w:rPr>
          <w:rFonts w:asciiTheme="majorEastAsia" w:eastAsiaTheme="majorEastAsia" w:hAnsiTheme="majorEastAsia" w:hint="eastAsia"/>
          <w:sz w:val="21"/>
        </w:rPr>
        <w:t>消防設備の配置状況の把握・日常点検等を行い、消防署の査察等がある時は、立会いの上、必要な是正措置を講じること。</w:t>
      </w:r>
      <w:r w:rsidR="008231B3" w:rsidRPr="0022500E">
        <w:rPr>
          <w:rFonts w:asciiTheme="majorEastAsia" w:eastAsiaTheme="majorEastAsia" w:hAnsiTheme="majorEastAsia"/>
          <w:sz w:val="21"/>
        </w:rPr>
        <w:t xml:space="preserve"> </w:t>
      </w:r>
    </w:p>
    <w:p w14:paraId="2809E34C" w14:textId="6403431D" w:rsidR="00A13D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エ　</w:t>
      </w:r>
      <w:r w:rsidR="008231B3" w:rsidRPr="0022500E">
        <w:rPr>
          <w:rFonts w:asciiTheme="majorEastAsia" w:eastAsiaTheme="majorEastAsia" w:hAnsiTheme="majorEastAsia" w:hint="eastAsia"/>
          <w:sz w:val="21"/>
        </w:rPr>
        <w:t>防火管理者の選任が必要な場合は、指定管理者の従事者の中から防火管理者を選任し、消防計画を所管消防署に提出すること。</w:t>
      </w:r>
    </w:p>
    <w:p w14:paraId="4EB60862" w14:textId="6E524B1B" w:rsidR="00F552CF" w:rsidRPr="0022500E" w:rsidRDefault="008231B3" w:rsidP="00C94D6A">
      <w:pPr>
        <w:ind w:leftChars="200" w:left="320"/>
        <w:rPr>
          <w:rFonts w:asciiTheme="majorEastAsia" w:eastAsiaTheme="majorEastAsia" w:hAnsiTheme="majorEastAsia"/>
          <w:sz w:val="21"/>
        </w:rPr>
      </w:pPr>
      <w:r w:rsidRPr="0022500E">
        <w:rPr>
          <w:rFonts w:asciiTheme="majorEastAsia" w:eastAsiaTheme="majorEastAsia" w:hAnsiTheme="majorEastAsia"/>
          <w:sz w:val="21"/>
        </w:rPr>
        <w:t xml:space="preserve"> </w:t>
      </w:r>
    </w:p>
    <w:p w14:paraId="21A2BC00" w14:textId="77777777" w:rsidR="008231B3" w:rsidRPr="0022500E" w:rsidRDefault="008231B3" w:rsidP="008231B3">
      <w:pPr>
        <w:rPr>
          <w:rFonts w:asciiTheme="majorEastAsia" w:eastAsiaTheme="majorEastAsia" w:hAnsiTheme="majorEastAsia"/>
          <w:sz w:val="21"/>
        </w:rPr>
      </w:pPr>
      <w:r w:rsidRPr="0022500E">
        <w:rPr>
          <w:rFonts w:asciiTheme="majorEastAsia" w:eastAsiaTheme="majorEastAsia" w:hAnsiTheme="majorEastAsia" w:hint="eastAsia"/>
          <w:sz w:val="21"/>
        </w:rPr>
        <w:t>（４）不法行為等への対応</w:t>
      </w:r>
      <w:r w:rsidRPr="0022500E">
        <w:rPr>
          <w:rFonts w:asciiTheme="majorEastAsia" w:eastAsiaTheme="majorEastAsia" w:hAnsiTheme="majorEastAsia"/>
          <w:sz w:val="21"/>
        </w:rPr>
        <w:t xml:space="preserve"> </w:t>
      </w:r>
    </w:p>
    <w:p w14:paraId="7B130C23" w14:textId="6BB5A38F"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法令に基づく禁止行為又は制限行為に該当するとみなされる行為を発見した時は、指導を行うこと。</w:t>
      </w:r>
      <w:r w:rsidR="008231B3" w:rsidRPr="0022500E">
        <w:rPr>
          <w:rFonts w:asciiTheme="majorEastAsia" w:eastAsiaTheme="majorEastAsia" w:hAnsiTheme="majorEastAsia"/>
          <w:sz w:val="21"/>
        </w:rPr>
        <w:t xml:space="preserve"> </w:t>
      </w:r>
    </w:p>
    <w:p w14:paraId="24C58723" w14:textId="4183BE94" w:rsidR="008231B3" w:rsidRPr="0022500E" w:rsidRDefault="00E321A0"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8231B3" w:rsidRPr="0022500E">
        <w:rPr>
          <w:rFonts w:asciiTheme="majorEastAsia" w:eastAsiaTheme="majorEastAsia" w:hAnsiTheme="majorEastAsia" w:hint="eastAsia"/>
          <w:sz w:val="21"/>
        </w:rPr>
        <w:t>公園利用者による違法駐車を防止するため、駐車指導業務を行うこと。</w:t>
      </w:r>
      <w:r w:rsidR="008231B3" w:rsidRPr="0022500E">
        <w:rPr>
          <w:rFonts w:asciiTheme="majorEastAsia" w:eastAsiaTheme="majorEastAsia" w:hAnsiTheme="majorEastAsia"/>
          <w:sz w:val="21"/>
        </w:rPr>
        <w:t xml:space="preserve"> </w:t>
      </w:r>
    </w:p>
    <w:p w14:paraId="48DE1D42" w14:textId="778457C7" w:rsidR="002409FD"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8231B3" w:rsidRPr="0022500E">
        <w:rPr>
          <w:rFonts w:asciiTheme="majorEastAsia" w:eastAsiaTheme="majorEastAsia" w:hAnsiTheme="majorEastAsia" w:hint="eastAsia"/>
          <w:sz w:val="21"/>
        </w:rPr>
        <w:t>ホームレスが起居の場所、荷物の保管場所などのために公園の一部を占用し、一般の公園利用者の公園利用が妨げられている場合は、当該者へ指導を行うこと。</w:t>
      </w:r>
    </w:p>
    <w:p w14:paraId="0C155B20" w14:textId="66900636" w:rsidR="008231B3" w:rsidRPr="0022500E" w:rsidRDefault="00E321A0" w:rsidP="00E321A0">
      <w:pPr>
        <w:ind w:leftChars="200" w:left="530" w:hangingChars="100" w:hanging="210"/>
        <w:rPr>
          <w:rFonts w:asciiTheme="majorEastAsia" w:eastAsiaTheme="majorEastAsia" w:hAnsiTheme="majorEastAsia"/>
          <w:sz w:val="21"/>
        </w:rPr>
        <w:sectPr w:rsidR="008231B3" w:rsidRPr="0022500E">
          <w:type w:val="continuous"/>
          <w:pgSz w:w="12240" w:h="15840"/>
          <w:pgMar w:top="1985" w:right="1701" w:bottom="1701" w:left="1701" w:header="720" w:footer="720" w:gutter="0"/>
          <w:cols w:space="720"/>
          <w:noEndnote/>
        </w:sectPr>
      </w:pPr>
      <w:r w:rsidRPr="0022500E">
        <w:rPr>
          <w:rFonts w:asciiTheme="majorEastAsia" w:eastAsiaTheme="majorEastAsia" w:hAnsiTheme="majorEastAsia" w:hint="eastAsia"/>
          <w:sz w:val="21"/>
        </w:rPr>
        <w:t xml:space="preserve">エ　</w:t>
      </w:r>
      <w:r w:rsidR="008231B3" w:rsidRPr="0022500E">
        <w:rPr>
          <w:rFonts w:asciiTheme="majorEastAsia" w:eastAsiaTheme="majorEastAsia" w:hAnsiTheme="majorEastAsia" w:hint="eastAsia"/>
          <w:sz w:val="21"/>
        </w:rPr>
        <w:t>公園外周の境界杭や不法占用の有無などの状況を把握し、異常があった場合は</w:t>
      </w:r>
      <w:r w:rsidR="003B675A">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に報告するとともに、状況に応じ必要な指導を行うこと。</w:t>
      </w:r>
      <w:r w:rsidR="008231B3" w:rsidRPr="0022500E">
        <w:rPr>
          <w:rFonts w:asciiTheme="majorEastAsia" w:eastAsiaTheme="majorEastAsia" w:hAnsiTheme="majorEastAsia"/>
          <w:sz w:val="21"/>
        </w:rPr>
        <w:t xml:space="preserve"> </w:t>
      </w:r>
    </w:p>
    <w:p w14:paraId="2A558E8D" w14:textId="0E79ADDE" w:rsidR="00A13D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オ　</w:t>
      </w:r>
      <w:r w:rsidR="008231B3" w:rsidRPr="0022500E">
        <w:rPr>
          <w:rFonts w:asciiTheme="majorEastAsia" w:eastAsiaTheme="majorEastAsia" w:hAnsiTheme="majorEastAsia" w:hint="eastAsia"/>
          <w:sz w:val="21"/>
        </w:rPr>
        <w:t>公園利用者が原因で、公園外に苦情等が発生した場合は、当該者へ指導を行うなどの措置を講じること。</w:t>
      </w:r>
    </w:p>
    <w:p w14:paraId="2F4A8C58" w14:textId="77777777" w:rsidR="008231B3" w:rsidRPr="0022500E" w:rsidRDefault="008231B3" w:rsidP="00C94D6A">
      <w:pPr>
        <w:ind w:leftChars="200" w:left="320"/>
        <w:rPr>
          <w:rFonts w:asciiTheme="majorEastAsia" w:eastAsiaTheme="majorEastAsia" w:hAnsiTheme="majorEastAsia"/>
          <w:sz w:val="21"/>
        </w:rPr>
      </w:pPr>
      <w:r w:rsidRPr="0022500E">
        <w:rPr>
          <w:rFonts w:asciiTheme="majorEastAsia" w:eastAsiaTheme="majorEastAsia" w:hAnsiTheme="majorEastAsia"/>
          <w:sz w:val="21"/>
        </w:rPr>
        <w:t xml:space="preserve"> </w:t>
      </w:r>
    </w:p>
    <w:p w14:paraId="59F6CCA1" w14:textId="77777777" w:rsidR="008231B3" w:rsidRPr="0022500E" w:rsidRDefault="008231B3" w:rsidP="008231B3">
      <w:pPr>
        <w:rPr>
          <w:rFonts w:asciiTheme="majorEastAsia" w:eastAsiaTheme="majorEastAsia" w:hAnsiTheme="majorEastAsia"/>
          <w:sz w:val="21"/>
        </w:rPr>
      </w:pPr>
      <w:r w:rsidRPr="0022500E">
        <w:rPr>
          <w:rFonts w:asciiTheme="majorEastAsia" w:eastAsiaTheme="majorEastAsia" w:hAnsiTheme="majorEastAsia" w:hint="eastAsia"/>
          <w:sz w:val="21"/>
        </w:rPr>
        <w:t>（５）園内発生廃棄物の処理</w:t>
      </w:r>
      <w:r w:rsidRPr="0022500E">
        <w:rPr>
          <w:rFonts w:asciiTheme="majorEastAsia" w:eastAsiaTheme="majorEastAsia" w:hAnsiTheme="majorEastAsia"/>
          <w:sz w:val="21"/>
        </w:rPr>
        <w:t xml:space="preserve"> </w:t>
      </w:r>
    </w:p>
    <w:p w14:paraId="6C153352" w14:textId="1485B6E7"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園内で発生したせん定枝や刈草等は、資源化・再利用に努め、焼却ごみの減量化を図ること。</w:t>
      </w:r>
      <w:r w:rsidR="008231B3" w:rsidRPr="0022500E">
        <w:rPr>
          <w:rFonts w:asciiTheme="majorEastAsia" w:eastAsiaTheme="majorEastAsia" w:hAnsiTheme="majorEastAsia"/>
          <w:sz w:val="21"/>
        </w:rPr>
        <w:t xml:space="preserve"> </w:t>
      </w:r>
    </w:p>
    <w:p w14:paraId="045ED424" w14:textId="58F4877F" w:rsidR="008231B3" w:rsidRPr="0022500E" w:rsidRDefault="00E321A0"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8231B3" w:rsidRPr="0022500E">
        <w:rPr>
          <w:rFonts w:asciiTheme="majorEastAsia" w:eastAsiaTheme="majorEastAsia" w:hAnsiTheme="majorEastAsia" w:hint="eastAsia"/>
          <w:sz w:val="21"/>
        </w:rPr>
        <w:t>園内から発生したごみは分別収集し、事業系ごみとして処分すること。</w:t>
      </w:r>
      <w:r w:rsidR="008231B3" w:rsidRPr="0022500E">
        <w:rPr>
          <w:rFonts w:asciiTheme="majorEastAsia" w:eastAsiaTheme="majorEastAsia" w:hAnsiTheme="majorEastAsia"/>
          <w:sz w:val="21"/>
        </w:rPr>
        <w:t xml:space="preserve"> </w:t>
      </w:r>
    </w:p>
    <w:p w14:paraId="44FD2C97" w14:textId="64AEE9E7"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8231B3" w:rsidRPr="0022500E">
        <w:rPr>
          <w:rFonts w:asciiTheme="majorEastAsia" w:eastAsiaTheme="majorEastAsia" w:hAnsiTheme="majorEastAsia" w:hint="eastAsia"/>
          <w:sz w:val="21"/>
        </w:rPr>
        <w:t>落葉や折れ枝の民地への落下やイベント等で発生したゴミが公園外に捨てられ苦情の原因になったもの又は、なる恐れがあるものは、指定管理者が処分すること。なお、近隣への対応については、</w:t>
      </w:r>
      <w:r w:rsidR="003B675A">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と調整、又は報告すること。</w:t>
      </w:r>
      <w:r w:rsidR="008231B3" w:rsidRPr="0022500E">
        <w:rPr>
          <w:rFonts w:asciiTheme="majorEastAsia" w:eastAsiaTheme="majorEastAsia" w:hAnsiTheme="majorEastAsia"/>
          <w:sz w:val="21"/>
        </w:rPr>
        <w:t xml:space="preserve"> </w:t>
      </w:r>
    </w:p>
    <w:p w14:paraId="3FA46995" w14:textId="1311EF1A"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エ　</w:t>
      </w:r>
      <w:r w:rsidR="008231B3" w:rsidRPr="0022500E">
        <w:rPr>
          <w:rFonts w:asciiTheme="majorEastAsia" w:eastAsiaTheme="majorEastAsia" w:hAnsiTheme="majorEastAsia" w:hint="eastAsia"/>
          <w:sz w:val="21"/>
        </w:rPr>
        <w:t>園内に廃棄物が不法投棄された場合は、指定管理者が処分すること。また、悪質と思われる場合は、</w:t>
      </w:r>
      <w:r w:rsidR="003B675A">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に報告すること。</w:t>
      </w:r>
      <w:r w:rsidR="008231B3" w:rsidRPr="0022500E">
        <w:rPr>
          <w:rFonts w:asciiTheme="majorEastAsia" w:eastAsiaTheme="majorEastAsia" w:hAnsiTheme="majorEastAsia"/>
          <w:sz w:val="21"/>
        </w:rPr>
        <w:t xml:space="preserve"> </w:t>
      </w:r>
    </w:p>
    <w:p w14:paraId="217352F8" w14:textId="77777777" w:rsidR="00A13DB3" w:rsidRPr="0022500E" w:rsidRDefault="00A13DB3" w:rsidP="00C94D6A">
      <w:pPr>
        <w:ind w:leftChars="200" w:left="320"/>
        <w:rPr>
          <w:rFonts w:asciiTheme="majorEastAsia" w:eastAsiaTheme="majorEastAsia" w:hAnsiTheme="majorEastAsia"/>
          <w:sz w:val="21"/>
        </w:rPr>
      </w:pPr>
    </w:p>
    <w:p w14:paraId="6042C5C4" w14:textId="77777777" w:rsidR="008231B3" w:rsidRPr="0022500E" w:rsidRDefault="008231B3" w:rsidP="008231B3">
      <w:pPr>
        <w:rPr>
          <w:rFonts w:asciiTheme="majorEastAsia" w:eastAsiaTheme="majorEastAsia" w:hAnsiTheme="majorEastAsia"/>
          <w:sz w:val="21"/>
        </w:rPr>
      </w:pPr>
      <w:r w:rsidRPr="0022500E">
        <w:rPr>
          <w:rFonts w:asciiTheme="majorEastAsia" w:eastAsiaTheme="majorEastAsia" w:hAnsiTheme="majorEastAsia" w:hint="eastAsia"/>
          <w:sz w:val="21"/>
        </w:rPr>
        <w:t>（６）拾得物・残置物の処理</w:t>
      </w:r>
      <w:r w:rsidRPr="0022500E">
        <w:rPr>
          <w:rFonts w:asciiTheme="majorEastAsia" w:eastAsiaTheme="majorEastAsia" w:hAnsiTheme="majorEastAsia"/>
          <w:sz w:val="21"/>
        </w:rPr>
        <w:t xml:space="preserve"> </w:t>
      </w:r>
    </w:p>
    <w:p w14:paraId="7CA9C997" w14:textId="0071F57C"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拾得物については、拾得物台帳等を作成し、記録するとともに、原則として所轄の警察署に届けること。</w:t>
      </w:r>
      <w:r w:rsidR="008231B3" w:rsidRPr="0022500E">
        <w:rPr>
          <w:rFonts w:asciiTheme="majorEastAsia" w:eastAsiaTheme="majorEastAsia" w:hAnsiTheme="majorEastAsia"/>
          <w:sz w:val="21"/>
        </w:rPr>
        <w:t xml:space="preserve"> </w:t>
      </w:r>
    </w:p>
    <w:p w14:paraId="18A79A72" w14:textId="3FF0B018" w:rsidR="008231B3" w:rsidRPr="0022500E" w:rsidRDefault="00E321A0" w:rsidP="00E321A0">
      <w:pPr>
        <w:ind w:leftChars="200" w:left="53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8231B3" w:rsidRPr="0022500E">
        <w:rPr>
          <w:rFonts w:asciiTheme="majorEastAsia" w:eastAsiaTheme="majorEastAsia" w:hAnsiTheme="majorEastAsia" w:hint="eastAsia"/>
          <w:sz w:val="21"/>
        </w:rPr>
        <w:t>園内に留置きされている自転車等で持ち主が不明なものは、一定期間撤去要請の告示（貼り紙）をした後、所有者が不明の場合は処分すること。</w:t>
      </w:r>
      <w:r w:rsidR="008231B3" w:rsidRPr="0022500E">
        <w:rPr>
          <w:rFonts w:asciiTheme="majorEastAsia" w:eastAsiaTheme="majorEastAsia" w:hAnsiTheme="majorEastAsia"/>
          <w:sz w:val="21"/>
        </w:rPr>
        <w:t xml:space="preserve"> </w:t>
      </w:r>
    </w:p>
    <w:p w14:paraId="70DCD32A" w14:textId="77777777" w:rsidR="00795338" w:rsidRPr="0022500E" w:rsidRDefault="00795338" w:rsidP="00795338">
      <w:pPr>
        <w:rPr>
          <w:rFonts w:asciiTheme="majorEastAsia" w:eastAsiaTheme="majorEastAsia" w:hAnsiTheme="majorEastAsia"/>
          <w:sz w:val="21"/>
        </w:rPr>
      </w:pPr>
    </w:p>
    <w:p w14:paraId="629DE499" w14:textId="77777777" w:rsidR="00795338" w:rsidRPr="0022500E" w:rsidRDefault="00795338" w:rsidP="00795338">
      <w:pPr>
        <w:rPr>
          <w:rFonts w:asciiTheme="majorEastAsia" w:eastAsiaTheme="majorEastAsia" w:hAnsiTheme="majorEastAsia"/>
          <w:sz w:val="21"/>
        </w:rPr>
      </w:pPr>
      <w:r w:rsidRPr="0022500E">
        <w:rPr>
          <w:rFonts w:asciiTheme="majorEastAsia" w:eastAsiaTheme="majorEastAsia" w:hAnsiTheme="majorEastAsia" w:hint="eastAsia"/>
          <w:sz w:val="21"/>
        </w:rPr>
        <w:t>（７）業務の委託</w:t>
      </w:r>
    </w:p>
    <w:p w14:paraId="5E57A29D" w14:textId="4AA6A601" w:rsidR="00795338" w:rsidRPr="0022500E" w:rsidRDefault="00795338" w:rsidP="00795338">
      <w:pPr>
        <w:ind w:left="420" w:hangingChars="200" w:hanging="420"/>
        <w:rPr>
          <w:rFonts w:asciiTheme="majorEastAsia" w:eastAsiaTheme="majorEastAsia" w:hAnsiTheme="majorEastAsia"/>
          <w:sz w:val="21"/>
        </w:rPr>
      </w:pPr>
      <w:r w:rsidRPr="0022500E">
        <w:rPr>
          <w:rFonts w:asciiTheme="majorEastAsia" w:eastAsiaTheme="majorEastAsia" w:hAnsiTheme="majorEastAsia" w:hint="eastAsia"/>
          <w:sz w:val="21"/>
        </w:rPr>
        <w:t xml:space="preserve">　　　</w:t>
      </w:r>
      <w:r w:rsidR="00F552CF" w:rsidRPr="0022500E">
        <w:rPr>
          <w:rFonts w:asciiTheme="majorEastAsia" w:eastAsiaTheme="majorEastAsia" w:hAnsiTheme="majorEastAsia" w:hint="eastAsia"/>
          <w:sz w:val="21"/>
        </w:rPr>
        <w:t>指定管理者は、業務の一部を</w:t>
      </w:r>
      <w:r w:rsidR="003B675A">
        <w:rPr>
          <w:rFonts w:asciiTheme="majorEastAsia" w:eastAsiaTheme="majorEastAsia" w:hAnsiTheme="majorEastAsia" w:hint="eastAsia"/>
          <w:sz w:val="21"/>
        </w:rPr>
        <w:t>市と事前協議の上</w:t>
      </w:r>
      <w:r w:rsidR="00F552CF" w:rsidRPr="0022500E">
        <w:rPr>
          <w:rFonts w:asciiTheme="majorEastAsia" w:eastAsiaTheme="majorEastAsia" w:hAnsiTheme="majorEastAsia" w:hint="eastAsia"/>
          <w:sz w:val="21"/>
        </w:rPr>
        <w:t>第三者に委託することができるものとする</w:t>
      </w:r>
      <w:r w:rsidR="00F46FE6" w:rsidRPr="0022500E">
        <w:rPr>
          <w:rFonts w:asciiTheme="majorEastAsia" w:eastAsiaTheme="majorEastAsia" w:hAnsiTheme="majorEastAsia" w:hint="eastAsia"/>
          <w:sz w:val="21"/>
        </w:rPr>
        <w:t>。ただし</w:t>
      </w:r>
      <w:r w:rsidRPr="0022500E">
        <w:rPr>
          <w:rFonts w:asciiTheme="majorEastAsia" w:eastAsiaTheme="majorEastAsia" w:hAnsiTheme="majorEastAsia" w:hint="eastAsia"/>
          <w:sz w:val="21"/>
        </w:rPr>
        <w:t>、業務の全部又は主要な部分を第三者に委託し、請け負わせることは</w:t>
      </w:r>
      <w:r w:rsidR="00F46FE6" w:rsidRPr="0022500E">
        <w:rPr>
          <w:rFonts w:asciiTheme="majorEastAsia" w:eastAsiaTheme="majorEastAsia" w:hAnsiTheme="majorEastAsia" w:hint="eastAsia"/>
          <w:sz w:val="21"/>
        </w:rPr>
        <w:t>できない</w:t>
      </w:r>
      <w:r w:rsidRPr="0022500E">
        <w:rPr>
          <w:rFonts w:asciiTheme="majorEastAsia" w:eastAsiaTheme="majorEastAsia" w:hAnsiTheme="majorEastAsia" w:hint="eastAsia"/>
          <w:sz w:val="21"/>
        </w:rPr>
        <w:t>。</w:t>
      </w:r>
    </w:p>
    <w:p w14:paraId="6306437D" w14:textId="77777777" w:rsidR="00A13DB3" w:rsidRPr="0022500E" w:rsidRDefault="00A13DB3" w:rsidP="00C94D6A">
      <w:pPr>
        <w:ind w:leftChars="200" w:left="320"/>
        <w:rPr>
          <w:rFonts w:asciiTheme="majorEastAsia" w:eastAsiaTheme="majorEastAsia" w:hAnsiTheme="majorEastAsia"/>
          <w:sz w:val="21"/>
        </w:rPr>
      </w:pPr>
    </w:p>
    <w:p w14:paraId="0258062E" w14:textId="77777777" w:rsidR="00CE4D82" w:rsidRPr="0022500E" w:rsidRDefault="008231B3" w:rsidP="00CE4D82">
      <w:pPr>
        <w:rPr>
          <w:rFonts w:asciiTheme="majorEastAsia" w:eastAsiaTheme="majorEastAsia" w:hAnsiTheme="majorEastAsia"/>
          <w:sz w:val="21"/>
        </w:rPr>
      </w:pPr>
      <w:r w:rsidRPr="0022500E">
        <w:rPr>
          <w:rFonts w:asciiTheme="majorEastAsia" w:eastAsiaTheme="majorEastAsia" w:hAnsiTheme="majorEastAsia" w:hint="eastAsia"/>
          <w:sz w:val="21"/>
        </w:rPr>
        <w:t>（</w:t>
      </w:r>
      <w:r w:rsidR="00795338" w:rsidRPr="0022500E">
        <w:rPr>
          <w:rFonts w:asciiTheme="majorEastAsia" w:eastAsiaTheme="majorEastAsia" w:hAnsiTheme="majorEastAsia" w:hint="eastAsia"/>
          <w:sz w:val="21"/>
        </w:rPr>
        <w:t>８</w:t>
      </w:r>
      <w:r w:rsidRPr="0022500E">
        <w:rPr>
          <w:rFonts w:asciiTheme="majorEastAsia" w:eastAsiaTheme="majorEastAsia" w:hAnsiTheme="majorEastAsia" w:hint="eastAsia"/>
          <w:sz w:val="21"/>
        </w:rPr>
        <w:t>）その他</w:t>
      </w:r>
      <w:r w:rsidR="00CE4D82" w:rsidRPr="0022500E">
        <w:rPr>
          <w:rFonts w:asciiTheme="majorEastAsia" w:eastAsiaTheme="majorEastAsia" w:hAnsiTheme="majorEastAsia"/>
          <w:sz w:val="21"/>
        </w:rPr>
        <w:t xml:space="preserve"> </w:t>
      </w:r>
    </w:p>
    <w:p w14:paraId="05F1B82E" w14:textId="77777777" w:rsidR="008231B3" w:rsidRPr="0022500E" w:rsidRDefault="008231B3" w:rsidP="00CE4D82">
      <w:pPr>
        <w:ind w:firstLineChars="150" w:firstLine="315"/>
        <w:rPr>
          <w:rFonts w:asciiTheme="majorEastAsia" w:eastAsiaTheme="majorEastAsia" w:hAnsiTheme="majorEastAsia"/>
          <w:sz w:val="21"/>
        </w:rPr>
      </w:pPr>
      <w:r w:rsidRPr="0022500E">
        <w:rPr>
          <w:rFonts w:asciiTheme="majorEastAsia" w:eastAsiaTheme="majorEastAsia" w:hAnsiTheme="majorEastAsia" w:hint="eastAsia"/>
          <w:sz w:val="21"/>
        </w:rPr>
        <w:t>ア</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保険への加入</w:t>
      </w:r>
      <w:r w:rsidRPr="0022500E">
        <w:rPr>
          <w:rFonts w:asciiTheme="majorEastAsia" w:eastAsiaTheme="majorEastAsia" w:hAnsiTheme="majorEastAsia"/>
          <w:sz w:val="21"/>
        </w:rPr>
        <w:t xml:space="preserve"> </w:t>
      </w:r>
    </w:p>
    <w:p w14:paraId="2533694C" w14:textId="71BCA863" w:rsidR="008231B3" w:rsidRPr="0022500E" w:rsidRDefault="008231B3" w:rsidP="00045DE1">
      <w:pPr>
        <w:ind w:leftChars="300" w:left="48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指定管理者の責に帰すべき事由により</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又は第三者に損害を与えた場合は、指定管理者がその損害を賠償するため、施設賠償責任保険（対人補償の保険金額は１億円以上とし、</w:t>
      </w:r>
      <w:r w:rsidR="00434AAC">
        <w:rPr>
          <w:rFonts w:asciiTheme="majorEastAsia" w:eastAsiaTheme="majorEastAsia" w:hAnsiTheme="majorEastAsia" w:hint="eastAsia"/>
          <w:sz w:val="21"/>
        </w:rPr>
        <w:lastRenderedPageBreak/>
        <w:t>市</w:t>
      </w:r>
      <w:r w:rsidRPr="0022500E">
        <w:rPr>
          <w:rFonts w:asciiTheme="majorEastAsia" w:eastAsiaTheme="majorEastAsia" w:hAnsiTheme="majorEastAsia" w:hint="eastAsia"/>
          <w:sz w:val="21"/>
        </w:rPr>
        <w:t>を追加被保険者とする）に加入すること。</w:t>
      </w:r>
      <w:r w:rsidRPr="0022500E">
        <w:rPr>
          <w:rFonts w:asciiTheme="majorEastAsia" w:eastAsiaTheme="majorEastAsia" w:hAnsiTheme="majorEastAsia"/>
          <w:sz w:val="21"/>
        </w:rPr>
        <w:t xml:space="preserve"> </w:t>
      </w:r>
    </w:p>
    <w:p w14:paraId="405B5600" w14:textId="77777777" w:rsidR="008231B3" w:rsidRPr="0022500E" w:rsidRDefault="008231B3"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イ</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光熱水費等の取り扱い</w:t>
      </w:r>
      <w:r w:rsidRPr="0022500E">
        <w:rPr>
          <w:rFonts w:asciiTheme="majorEastAsia" w:eastAsiaTheme="majorEastAsia" w:hAnsiTheme="majorEastAsia"/>
          <w:sz w:val="21"/>
        </w:rPr>
        <w:t xml:space="preserve"> </w:t>
      </w:r>
    </w:p>
    <w:p w14:paraId="0AFF20F2" w14:textId="77777777" w:rsidR="008231B3" w:rsidRPr="0022500E" w:rsidRDefault="00045DE1" w:rsidP="00045DE1">
      <w:pPr>
        <w:ind w:leftChars="300" w:left="48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指定管理者は、中之島公園の管理運営に要する日常運営経費である光熱水費</w:t>
      </w:r>
      <w:r w:rsidRPr="0022500E">
        <w:rPr>
          <w:rFonts w:asciiTheme="majorEastAsia" w:eastAsiaTheme="majorEastAsia" w:hAnsiTheme="majorEastAsia"/>
          <w:sz w:val="21"/>
        </w:rPr>
        <w:t>(電気・水道・ガス)、通信費(電話使用料・インターネットプロバイダ料、CATV使用料)、NHK受信料等を</w:t>
      </w:r>
      <w:r w:rsidRPr="0022500E">
        <w:rPr>
          <w:rFonts w:asciiTheme="majorEastAsia" w:eastAsiaTheme="majorEastAsia" w:hAnsiTheme="majorEastAsia" w:hint="eastAsia"/>
          <w:sz w:val="21"/>
        </w:rPr>
        <w:t>各事業者に</w:t>
      </w:r>
      <w:r w:rsidRPr="0022500E">
        <w:rPr>
          <w:rFonts w:asciiTheme="majorEastAsia" w:eastAsiaTheme="majorEastAsia" w:hAnsiTheme="majorEastAsia"/>
          <w:sz w:val="21"/>
        </w:rPr>
        <w:t>支払うこと。</w:t>
      </w:r>
    </w:p>
    <w:p w14:paraId="789FA519" w14:textId="77777777" w:rsidR="008231B3" w:rsidRPr="0022500E" w:rsidRDefault="008231B3" w:rsidP="00C94D6A">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ウ</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管理状況の記録</w:t>
      </w:r>
      <w:r w:rsidRPr="0022500E">
        <w:rPr>
          <w:rFonts w:asciiTheme="majorEastAsia" w:eastAsiaTheme="majorEastAsia" w:hAnsiTheme="majorEastAsia"/>
          <w:sz w:val="21"/>
        </w:rPr>
        <w:t xml:space="preserve"> </w:t>
      </w:r>
    </w:p>
    <w:p w14:paraId="1F8DB156" w14:textId="07CCC748" w:rsidR="008231B3" w:rsidRPr="0022500E" w:rsidRDefault="008231B3" w:rsidP="00045DE1">
      <w:pPr>
        <w:ind w:leftChars="300" w:left="48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１日の業務内容（点検、修繕、清掃、その他維持管理作業、窓口運営等）や市民対応等を毎日、書面に記録すること。</w:t>
      </w:r>
      <w:r w:rsidRPr="0022500E">
        <w:rPr>
          <w:rFonts w:asciiTheme="majorEastAsia" w:eastAsiaTheme="majorEastAsia" w:hAnsiTheme="majorEastAsia"/>
          <w:sz w:val="21"/>
        </w:rPr>
        <w:t xml:space="preserve"> </w:t>
      </w:r>
    </w:p>
    <w:p w14:paraId="386C70FE" w14:textId="6D54A646" w:rsidR="00F552CF" w:rsidRPr="0022500E" w:rsidRDefault="00F552CF" w:rsidP="00337894">
      <w:pPr>
        <w:ind w:leftChars="200" w:left="320"/>
        <w:rPr>
          <w:rFonts w:asciiTheme="majorEastAsia" w:eastAsiaTheme="majorEastAsia" w:hAnsiTheme="majorEastAsia"/>
          <w:sz w:val="21"/>
        </w:rPr>
      </w:pPr>
    </w:p>
    <w:p w14:paraId="19D8F075" w14:textId="590F7006" w:rsidR="008231B3" w:rsidRPr="0022500E" w:rsidRDefault="008231B3" w:rsidP="00337894">
      <w:pPr>
        <w:ind w:leftChars="200" w:left="320"/>
        <w:rPr>
          <w:rFonts w:asciiTheme="majorEastAsia" w:eastAsiaTheme="majorEastAsia" w:hAnsiTheme="majorEastAsia"/>
          <w:sz w:val="21"/>
        </w:rPr>
      </w:pPr>
      <w:r w:rsidRPr="0022500E">
        <w:rPr>
          <w:rFonts w:asciiTheme="majorEastAsia" w:eastAsiaTheme="majorEastAsia" w:hAnsiTheme="majorEastAsia" w:hint="eastAsia"/>
          <w:sz w:val="21"/>
        </w:rPr>
        <w:t>エ</w:t>
      </w:r>
      <w:r w:rsidRPr="0022500E">
        <w:rPr>
          <w:rFonts w:asciiTheme="majorEastAsia" w:eastAsiaTheme="majorEastAsia" w:hAnsiTheme="majorEastAsia"/>
          <w:sz w:val="21"/>
        </w:rPr>
        <w:t xml:space="preserve"> </w:t>
      </w:r>
      <w:r w:rsidRPr="0022500E">
        <w:rPr>
          <w:rFonts w:asciiTheme="majorEastAsia" w:eastAsiaTheme="majorEastAsia" w:hAnsiTheme="majorEastAsia" w:hint="eastAsia"/>
          <w:sz w:val="21"/>
        </w:rPr>
        <w:t>備品</w:t>
      </w:r>
      <w:r w:rsidRPr="0022500E">
        <w:rPr>
          <w:rFonts w:asciiTheme="majorEastAsia" w:eastAsiaTheme="majorEastAsia" w:hAnsiTheme="majorEastAsia"/>
          <w:sz w:val="21"/>
        </w:rPr>
        <w:t xml:space="preserve"> </w:t>
      </w:r>
    </w:p>
    <w:p w14:paraId="328D8588" w14:textId="027810D2" w:rsidR="00CE4D82" w:rsidRPr="0022500E" w:rsidRDefault="008231B3" w:rsidP="00666EBF">
      <w:pPr>
        <w:pStyle w:val="a3"/>
        <w:numPr>
          <w:ilvl w:val="0"/>
          <w:numId w:val="30"/>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公園の管理運営に最低限必要な備品は</w:t>
      </w:r>
      <w:r w:rsidR="00434AAC">
        <w:rPr>
          <w:rFonts w:asciiTheme="majorEastAsia" w:eastAsiaTheme="majorEastAsia" w:hAnsiTheme="majorEastAsia" w:hint="eastAsia"/>
          <w:sz w:val="21"/>
        </w:rPr>
        <w:t>市</w:t>
      </w:r>
      <w:r w:rsidR="002D741D" w:rsidRPr="0022500E">
        <w:rPr>
          <w:rFonts w:asciiTheme="majorEastAsia" w:eastAsiaTheme="majorEastAsia" w:hAnsiTheme="majorEastAsia" w:hint="eastAsia"/>
          <w:sz w:val="21"/>
        </w:rPr>
        <w:t>が無償貸与</w:t>
      </w:r>
      <w:r w:rsidRPr="0022500E">
        <w:rPr>
          <w:rFonts w:asciiTheme="majorEastAsia" w:eastAsiaTheme="majorEastAsia" w:hAnsiTheme="majorEastAsia" w:hint="eastAsia"/>
          <w:sz w:val="21"/>
        </w:rPr>
        <w:t>する。</w:t>
      </w:r>
    </w:p>
    <w:p w14:paraId="7A4881C1" w14:textId="27DE5A79" w:rsidR="00B43BD0" w:rsidRPr="0022500E" w:rsidRDefault="00B43BD0" w:rsidP="00666EBF">
      <w:pPr>
        <w:pStyle w:val="a3"/>
        <w:numPr>
          <w:ilvl w:val="0"/>
          <w:numId w:val="30"/>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市所有備品</w:t>
      </w:r>
      <w:r w:rsidRPr="0022500E">
        <w:rPr>
          <w:rFonts w:asciiTheme="majorEastAsia" w:eastAsiaTheme="majorEastAsia" w:hAnsiTheme="majorEastAsia"/>
          <w:sz w:val="21"/>
        </w:rPr>
        <w:t>(中之島公園の管理運営委託とあわせて市から指定管理者へ引き渡す備品、及び</w:t>
      </w:r>
      <w:r w:rsidRPr="0022500E">
        <w:rPr>
          <w:rFonts w:asciiTheme="majorEastAsia" w:eastAsiaTheme="majorEastAsia" w:hAnsiTheme="majorEastAsia" w:hint="eastAsia"/>
          <w:sz w:val="21"/>
        </w:rPr>
        <w:t>後日市から指定管理者へ引き渡す備品</w:t>
      </w:r>
      <w:r w:rsidRPr="0022500E">
        <w:rPr>
          <w:rFonts w:asciiTheme="majorEastAsia" w:eastAsiaTheme="majorEastAsia" w:hAnsiTheme="majorEastAsia"/>
          <w:sz w:val="21"/>
        </w:rPr>
        <w:t>)</w:t>
      </w:r>
      <w:r w:rsidR="00E14526" w:rsidRPr="0022500E">
        <w:rPr>
          <w:rFonts w:asciiTheme="majorEastAsia" w:eastAsiaTheme="majorEastAsia" w:hAnsiTheme="majorEastAsia"/>
          <w:sz w:val="21"/>
        </w:rPr>
        <w:t>には、</w:t>
      </w:r>
      <w:r w:rsidR="00E14526" w:rsidRPr="0022500E">
        <w:rPr>
          <w:rFonts w:asciiTheme="majorEastAsia" w:eastAsiaTheme="majorEastAsia" w:hAnsiTheme="majorEastAsia" w:hint="eastAsia"/>
          <w:sz w:val="21"/>
        </w:rPr>
        <w:t>市が</w:t>
      </w:r>
      <w:r w:rsidR="00E14526" w:rsidRPr="0022500E">
        <w:rPr>
          <w:rFonts w:asciiTheme="majorEastAsia" w:eastAsiaTheme="majorEastAsia" w:hAnsiTheme="majorEastAsia"/>
          <w:sz w:val="21"/>
        </w:rPr>
        <w:t>市備品シール</w:t>
      </w:r>
      <w:r w:rsidR="00E14526" w:rsidRPr="0022500E">
        <w:rPr>
          <w:rFonts w:asciiTheme="majorEastAsia" w:eastAsiaTheme="majorEastAsia" w:hAnsiTheme="majorEastAsia" w:hint="eastAsia"/>
          <w:sz w:val="21"/>
        </w:rPr>
        <w:t>を</w:t>
      </w:r>
      <w:r w:rsidR="00E14526" w:rsidRPr="0022500E">
        <w:rPr>
          <w:rFonts w:asciiTheme="majorEastAsia" w:eastAsiaTheme="majorEastAsia" w:hAnsiTheme="majorEastAsia"/>
          <w:sz w:val="21"/>
        </w:rPr>
        <w:t>添付</w:t>
      </w:r>
      <w:r w:rsidR="00E14526" w:rsidRPr="0022500E">
        <w:rPr>
          <w:rFonts w:asciiTheme="majorEastAsia" w:eastAsiaTheme="majorEastAsia" w:hAnsiTheme="majorEastAsia" w:hint="eastAsia"/>
          <w:sz w:val="21"/>
        </w:rPr>
        <w:t>するものとする</w:t>
      </w:r>
      <w:r w:rsidRPr="0022500E">
        <w:rPr>
          <w:rFonts w:asciiTheme="majorEastAsia" w:eastAsiaTheme="majorEastAsia" w:hAnsiTheme="majorEastAsia"/>
          <w:sz w:val="21"/>
        </w:rPr>
        <w:t>。こうした</w:t>
      </w:r>
      <w:r w:rsidR="007918CA" w:rsidRPr="0022500E">
        <w:rPr>
          <w:rFonts w:asciiTheme="majorEastAsia" w:eastAsiaTheme="majorEastAsia" w:hAnsiTheme="majorEastAsia" w:hint="eastAsia"/>
          <w:sz w:val="21"/>
        </w:rPr>
        <w:t>市所有備品は、市の備品台帳で管理する</w:t>
      </w:r>
      <w:r w:rsidRPr="0022500E">
        <w:rPr>
          <w:rFonts w:asciiTheme="majorEastAsia" w:eastAsiaTheme="majorEastAsia" w:hAnsiTheme="majorEastAsia" w:hint="eastAsia"/>
          <w:sz w:val="21"/>
        </w:rPr>
        <w:t>が</w:t>
      </w:r>
      <w:r w:rsidR="007918CA" w:rsidRPr="0022500E">
        <w:rPr>
          <w:rFonts w:asciiTheme="majorEastAsia" w:eastAsiaTheme="majorEastAsia" w:hAnsiTheme="majorEastAsia" w:hint="eastAsia"/>
          <w:sz w:val="21"/>
        </w:rPr>
        <w:t>、使用に際しては指定管理者の責任において適切に使用をすること</w:t>
      </w:r>
      <w:r w:rsidRPr="0022500E">
        <w:rPr>
          <w:rFonts w:asciiTheme="majorEastAsia" w:eastAsiaTheme="majorEastAsia" w:hAnsiTheme="majorEastAsia" w:hint="eastAsia"/>
          <w:sz w:val="21"/>
        </w:rPr>
        <w:t>。</w:t>
      </w:r>
    </w:p>
    <w:p w14:paraId="52816594" w14:textId="54B5C2F0" w:rsidR="00F5698A" w:rsidRDefault="00B43BD0" w:rsidP="00666EBF">
      <w:pPr>
        <w:pStyle w:val="a3"/>
        <w:numPr>
          <w:ilvl w:val="0"/>
          <w:numId w:val="30"/>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指定管理者所有備品</w:t>
      </w:r>
      <w:r w:rsidRPr="0022500E">
        <w:rPr>
          <w:rFonts w:asciiTheme="majorEastAsia" w:eastAsiaTheme="majorEastAsia" w:hAnsiTheme="majorEastAsia"/>
          <w:sz w:val="21"/>
        </w:rPr>
        <w:t>(指定管理者が自ら所有する備品)には、指定管理者備品シール(任意様</w:t>
      </w:r>
      <w:r w:rsidRPr="0022500E">
        <w:rPr>
          <w:rFonts w:asciiTheme="majorEastAsia" w:eastAsiaTheme="majorEastAsia" w:hAnsiTheme="majorEastAsia" w:hint="eastAsia"/>
          <w:sz w:val="21"/>
        </w:rPr>
        <w:t>式</w:t>
      </w:r>
      <w:r w:rsidRPr="0022500E">
        <w:rPr>
          <w:rFonts w:asciiTheme="majorEastAsia" w:eastAsiaTheme="majorEastAsia" w:hAnsiTheme="majorEastAsia"/>
          <w:sz w:val="21"/>
        </w:rPr>
        <w:t>)を必ず添付し、市備品との区別を図</w:t>
      </w:r>
      <w:r w:rsidRPr="0022500E">
        <w:rPr>
          <w:rFonts w:asciiTheme="majorEastAsia" w:eastAsiaTheme="majorEastAsia" w:hAnsiTheme="majorEastAsia" w:hint="eastAsia"/>
          <w:sz w:val="21"/>
        </w:rPr>
        <w:t>ること</w:t>
      </w:r>
      <w:r w:rsidRPr="0022500E">
        <w:rPr>
          <w:rFonts w:asciiTheme="majorEastAsia" w:eastAsiaTheme="majorEastAsia" w:hAnsiTheme="majorEastAsia"/>
          <w:sz w:val="21"/>
        </w:rPr>
        <w:t>。また、指定管理者備品管理台帳(任意</w:t>
      </w:r>
      <w:r w:rsidRPr="0022500E">
        <w:rPr>
          <w:rFonts w:asciiTheme="majorEastAsia" w:eastAsiaTheme="majorEastAsia" w:hAnsiTheme="majorEastAsia" w:hint="eastAsia"/>
          <w:sz w:val="21"/>
        </w:rPr>
        <w:t>様式）を作成し、常に備品の適切な管理を行うこと。</w:t>
      </w:r>
    </w:p>
    <w:p w14:paraId="57C42237" w14:textId="30FC56CA" w:rsidR="00C672E6" w:rsidRDefault="00C672E6" w:rsidP="00C672E6">
      <w:pPr>
        <w:pStyle w:val="a3"/>
        <w:ind w:leftChars="0" w:left="1240"/>
        <w:rPr>
          <w:rFonts w:asciiTheme="majorEastAsia" w:eastAsiaTheme="majorEastAsia" w:hAnsiTheme="majorEastAsia"/>
          <w:sz w:val="21"/>
        </w:rPr>
      </w:pPr>
      <w:r>
        <w:rPr>
          <w:rFonts w:asciiTheme="majorEastAsia" w:eastAsiaTheme="majorEastAsia" w:hAnsiTheme="majorEastAsia" w:hint="eastAsia"/>
          <w:sz w:val="21"/>
        </w:rPr>
        <w:t>＜備品一覧＞</w:t>
      </w:r>
    </w:p>
    <w:tbl>
      <w:tblPr>
        <w:tblStyle w:val="aa"/>
        <w:tblW w:w="0" w:type="auto"/>
        <w:tblInd w:w="1240" w:type="dxa"/>
        <w:tblLook w:val="04A0" w:firstRow="1" w:lastRow="0" w:firstColumn="1" w:lastColumn="0" w:noHBand="0" w:noVBand="1"/>
      </w:tblPr>
      <w:tblGrid>
        <w:gridCol w:w="3687"/>
        <w:gridCol w:w="1968"/>
        <w:gridCol w:w="1871"/>
      </w:tblGrid>
      <w:tr w:rsidR="00F5698A" w14:paraId="470DBAF0" w14:textId="77777777" w:rsidTr="002C5A96">
        <w:trPr>
          <w:trHeight w:val="310"/>
        </w:trPr>
        <w:tc>
          <w:tcPr>
            <w:tcW w:w="3687" w:type="dxa"/>
            <w:shd w:val="clear" w:color="auto" w:fill="F2F2F2" w:themeFill="background1" w:themeFillShade="F2"/>
            <w:vAlign w:val="center"/>
          </w:tcPr>
          <w:p w14:paraId="0DC40ABC" w14:textId="2A6BDD83" w:rsidR="00F5698A" w:rsidRDefault="00F5698A" w:rsidP="00F5698A">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備品名</w:t>
            </w:r>
          </w:p>
        </w:tc>
        <w:tc>
          <w:tcPr>
            <w:tcW w:w="1968" w:type="dxa"/>
            <w:shd w:val="clear" w:color="auto" w:fill="F2F2F2" w:themeFill="background1" w:themeFillShade="F2"/>
            <w:vAlign w:val="center"/>
          </w:tcPr>
          <w:p w14:paraId="34DC7E41" w14:textId="0411385F" w:rsidR="00F5698A" w:rsidRDefault="00F5698A" w:rsidP="00F5698A">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数量</w:t>
            </w:r>
          </w:p>
        </w:tc>
        <w:tc>
          <w:tcPr>
            <w:tcW w:w="1871" w:type="dxa"/>
            <w:shd w:val="clear" w:color="auto" w:fill="F2F2F2" w:themeFill="background1" w:themeFillShade="F2"/>
            <w:vAlign w:val="center"/>
          </w:tcPr>
          <w:p w14:paraId="14922E7A" w14:textId="516C94F3" w:rsidR="00F5698A" w:rsidRDefault="00F5698A" w:rsidP="00F5698A">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備考</w:t>
            </w:r>
          </w:p>
        </w:tc>
      </w:tr>
      <w:tr w:rsidR="00F5698A" w14:paraId="47488B36" w14:textId="77777777" w:rsidTr="002C5A96">
        <w:trPr>
          <w:trHeight w:val="310"/>
        </w:trPr>
        <w:tc>
          <w:tcPr>
            <w:tcW w:w="3687" w:type="dxa"/>
            <w:vAlign w:val="center"/>
          </w:tcPr>
          <w:p w14:paraId="74C96100" w14:textId="383E22F4" w:rsidR="00F5698A" w:rsidRDefault="00F5698A" w:rsidP="00F5698A">
            <w:pPr>
              <w:pStyle w:val="a3"/>
              <w:ind w:leftChars="0" w:left="0"/>
              <w:rPr>
                <w:rFonts w:asciiTheme="majorEastAsia" w:eastAsiaTheme="majorEastAsia" w:hAnsiTheme="majorEastAsia"/>
                <w:sz w:val="21"/>
              </w:rPr>
            </w:pPr>
            <w:r>
              <w:rPr>
                <w:rFonts w:asciiTheme="majorEastAsia" w:eastAsiaTheme="majorEastAsia" w:hAnsiTheme="majorEastAsia" w:hint="eastAsia"/>
                <w:sz w:val="21"/>
              </w:rPr>
              <w:t>バーベキューコンロ</w:t>
            </w:r>
          </w:p>
        </w:tc>
        <w:tc>
          <w:tcPr>
            <w:tcW w:w="1968" w:type="dxa"/>
            <w:vAlign w:val="center"/>
          </w:tcPr>
          <w:p w14:paraId="6C9B38B4" w14:textId="1829D367"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15セット</w:t>
            </w:r>
          </w:p>
        </w:tc>
        <w:tc>
          <w:tcPr>
            <w:tcW w:w="1871" w:type="dxa"/>
            <w:vAlign w:val="center"/>
          </w:tcPr>
          <w:p w14:paraId="0D350D36" w14:textId="76D0D17F"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BBQ広場</w:t>
            </w:r>
          </w:p>
        </w:tc>
      </w:tr>
      <w:tr w:rsidR="00F5698A" w14:paraId="5AC2B355" w14:textId="77777777" w:rsidTr="002C5A96">
        <w:trPr>
          <w:trHeight w:val="310"/>
        </w:trPr>
        <w:tc>
          <w:tcPr>
            <w:tcW w:w="3687" w:type="dxa"/>
            <w:vAlign w:val="center"/>
          </w:tcPr>
          <w:p w14:paraId="4511721B" w14:textId="76BB1990" w:rsidR="00F5698A" w:rsidRDefault="00F5698A" w:rsidP="00F5698A">
            <w:pPr>
              <w:pStyle w:val="a3"/>
              <w:ind w:leftChars="0" w:left="0"/>
              <w:rPr>
                <w:rFonts w:asciiTheme="majorEastAsia" w:eastAsiaTheme="majorEastAsia" w:hAnsiTheme="majorEastAsia"/>
                <w:sz w:val="21"/>
              </w:rPr>
            </w:pPr>
            <w:r>
              <w:rPr>
                <w:rFonts w:asciiTheme="majorEastAsia" w:eastAsiaTheme="majorEastAsia" w:hAnsiTheme="majorEastAsia" w:hint="eastAsia"/>
                <w:sz w:val="21"/>
              </w:rPr>
              <w:t>テーブルチェアーセット</w:t>
            </w:r>
          </w:p>
        </w:tc>
        <w:tc>
          <w:tcPr>
            <w:tcW w:w="1968" w:type="dxa"/>
            <w:vAlign w:val="center"/>
          </w:tcPr>
          <w:p w14:paraId="49534755" w14:textId="1403E42C"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15セット</w:t>
            </w:r>
          </w:p>
        </w:tc>
        <w:tc>
          <w:tcPr>
            <w:tcW w:w="1871" w:type="dxa"/>
            <w:vAlign w:val="center"/>
          </w:tcPr>
          <w:p w14:paraId="445DBA59" w14:textId="1A1B983C"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BBQ広場</w:t>
            </w:r>
          </w:p>
        </w:tc>
      </w:tr>
      <w:tr w:rsidR="00F5698A" w14:paraId="7F58B227" w14:textId="77777777" w:rsidTr="002C5A96">
        <w:trPr>
          <w:trHeight w:val="310"/>
        </w:trPr>
        <w:tc>
          <w:tcPr>
            <w:tcW w:w="3687" w:type="dxa"/>
            <w:tcBorders>
              <w:bottom w:val="single" w:sz="4" w:space="0" w:color="auto"/>
            </w:tcBorders>
            <w:vAlign w:val="center"/>
          </w:tcPr>
          <w:p w14:paraId="7A66BD42" w14:textId="1F2C0C72" w:rsidR="00F5698A" w:rsidRDefault="00F5698A" w:rsidP="00F5698A">
            <w:pPr>
              <w:pStyle w:val="a3"/>
              <w:ind w:leftChars="0" w:left="0"/>
              <w:rPr>
                <w:rFonts w:asciiTheme="majorEastAsia" w:eastAsiaTheme="majorEastAsia" w:hAnsiTheme="majorEastAsia"/>
                <w:sz w:val="21"/>
              </w:rPr>
            </w:pPr>
            <w:r>
              <w:rPr>
                <w:rFonts w:asciiTheme="majorEastAsia" w:eastAsiaTheme="majorEastAsia" w:hAnsiTheme="majorEastAsia" w:hint="eastAsia"/>
                <w:sz w:val="21"/>
              </w:rPr>
              <w:t>ドームシェルター　3.6ｍ×3.6ｍ</w:t>
            </w:r>
          </w:p>
        </w:tc>
        <w:tc>
          <w:tcPr>
            <w:tcW w:w="1968" w:type="dxa"/>
            <w:tcBorders>
              <w:bottom w:val="single" w:sz="4" w:space="0" w:color="auto"/>
            </w:tcBorders>
            <w:vAlign w:val="center"/>
          </w:tcPr>
          <w:p w14:paraId="52779712" w14:textId="37760170"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15セット</w:t>
            </w:r>
          </w:p>
        </w:tc>
        <w:tc>
          <w:tcPr>
            <w:tcW w:w="1871" w:type="dxa"/>
            <w:tcBorders>
              <w:bottom w:val="single" w:sz="4" w:space="0" w:color="auto"/>
            </w:tcBorders>
            <w:vAlign w:val="center"/>
          </w:tcPr>
          <w:p w14:paraId="7090D56D" w14:textId="2FABFD34" w:rsidR="00F5698A" w:rsidRDefault="00F5698A" w:rsidP="00C672E6">
            <w:pPr>
              <w:pStyle w:val="a3"/>
              <w:ind w:leftChars="0" w:left="0"/>
              <w:jc w:val="center"/>
              <w:rPr>
                <w:rFonts w:asciiTheme="majorEastAsia" w:eastAsiaTheme="majorEastAsia" w:hAnsiTheme="majorEastAsia"/>
                <w:sz w:val="21"/>
              </w:rPr>
            </w:pPr>
            <w:r>
              <w:rPr>
                <w:rFonts w:asciiTheme="majorEastAsia" w:eastAsiaTheme="majorEastAsia" w:hAnsiTheme="majorEastAsia" w:hint="eastAsia"/>
                <w:sz w:val="21"/>
              </w:rPr>
              <w:t>BBQ広場</w:t>
            </w:r>
          </w:p>
        </w:tc>
      </w:tr>
    </w:tbl>
    <w:p w14:paraId="1CCF5E4E" w14:textId="1194331F" w:rsidR="00C672E6" w:rsidRDefault="00C672E6" w:rsidP="00F5698A">
      <w:pPr>
        <w:pStyle w:val="a3"/>
        <w:ind w:leftChars="0" w:left="1240"/>
        <w:rPr>
          <w:rFonts w:asciiTheme="majorEastAsia" w:eastAsiaTheme="majorEastAsia" w:hAnsiTheme="majorEastAsia"/>
          <w:sz w:val="21"/>
        </w:rPr>
      </w:pPr>
    </w:p>
    <w:p w14:paraId="5A61A9E1" w14:textId="2EAD64B3" w:rsidR="00C672E6" w:rsidRPr="00C672E6" w:rsidRDefault="00C672E6" w:rsidP="00C672E6">
      <w:pPr>
        <w:rPr>
          <w:rFonts w:asciiTheme="majorEastAsia" w:eastAsiaTheme="majorEastAsia" w:hAnsiTheme="majorEastAsia"/>
          <w:sz w:val="21"/>
        </w:rPr>
      </w:pPr>
    </w:p>
    <w:p w14:paraId="6FBF0AE1" w14:textId="2025CBEA" w:rsidR="00C672E6" w:rsidRDefault="00C672E6" w:rsidP="00F5698A">
      <w:pPr>
        <w:pStyle w:val="a3"/>
        <w:ind w:leftChars="0" w:left="1240"/>
        <w:rPr>
          <w:rFonts w:asciiTheme="majorEastAsia" w:eastAsiaTheme="majorEastAsia" w:hAnsiTheme="majorEastAsia"/>
          <w:sz w:val="21"/>
        </w:rPr>
      </w:pPr>
    </w:p>
    <w:p w14:paraId="0F115A65" w14:textId="0FE6037C" w:rsidR="00C672E6" w:rsidRDefault="00C672E6" w:rsidP="00F5698A">
      <w:pPr>
        <w:pStyle w:val="a3"/>
        <w:ind w:leftChars="0" w:left="1240"/>
        <w:rPr>
          <w:rFonts w:asciiTheme="majorEastAsia" w:eastAsiaTheme="majorEastAsia" w:hAnsiTheme="majorEastAsia"/>
          <w:sz w:val="21"/>
        </w:rPr>
      </w:pPr>
    </w:p>
    <w:p w14:paraId="27C58386" w14:textId="1EA0423B" w:rsidR="00C672E6" w:rsidRDefault="00C672E6" w:rsidP="00F5698A">
      <w:pPr>
        <w:pStyle w:val="a3"/>
        <w:ind w:leftChars="0" w:left="1240"/>
        <w:rPr>
          <w:rFonts w:asciiTheme="majorEastAsia" w:eastAsiaTheme="majorEastAsia" w:hAnsiTheme="majorEastAsia"/>
          <w:sz w:val="21"/>
        </w:rPr>
      </w:pPr>
    </w:p>
    <w:p w14:paraId="5F53734F" w14:textId="2807B47C" w:rsidR="00C672E6" w:rsidRDefault="00C672E6" w:rsidP="00F5698A">
      <w:pPr>
        <w:pStyle w:val="a3"/>
        <w:ind w:leftChars="0" w:left="1240"/>
        <w:rPr>
          <w:rFonts w:asciiTheme="majorEastAsia" w:eastAsiaTheme="majorEastAsia" w:hAnsiTheme="majorEastAsia"/>
          <w:sz w:val="21"/>
        </w:rPr>
      </w:pPr>
    </w:p>
    <w:p w14:paraId="1F7B906B" w14:textId="0040CFD2" w:rsidR="00C672E6" w:rsidRDefault="00C672E6" w:rsidP="00F5698A">
      <w:pPr>
        <w:pStyle w:val="a3"/>
        <w:ind w:leftChars="0" w:left="1240"/>
        <w:rPr>
          <w:rFonts w:asciiTheme="majorEastAsia" w:eastAsiaTheme="majorEastAsia" w:hAnsiTheme="majorEastAsia"/>
          <w:sz w:val="21"/>
        </w:rPr>
      </w:pPr>
    </w:p>
    <w:p w14:paraId="62600FDE" w14:textId="1F70FD5E" w:rsidR="00C672E6" w:rsidRDefault="00C672E6" w:rsidP="00F5698A">
      <w:pPr>
        <w:pStyle w:val="a3"/>
        <w:ind w:leftChars="0" w:left="1240"/>
        <w:rPr>
          <w:rFonts w:asciiTheme="majorEastAsia" w:eastAsiaTheme="majorEastAsia" w:hAnsiTheme="majorEastAsia"/>
          <w:sz w:val="21"/>
        </w:rPr>
      </w:pPr>
    </w:p>
    <w:p w14:paraId="1A4D9DEE" w14:textId="14CE6696" w:rsidR="00C672E6" w:rsidRDefault="00C672E6" w:rsidP="00F5698A">
      <w:pPr>
        <w:pStyle w:val="a3"/>
        <w:ind w:leftChars="0" w:left="1240"/>
        <w:rPr>
          <w:rFonts w:asciiTheme="majorEastAsia" w:eastAsiaTheme="majorEastAsia" w:hAnsiTheme="majorEastAsia"/>
          <w:sz w:val="21"/>
        </w:rPr>
      </w:pPr>
    </w:p>
    <w:p w14:paraId="2EB0649E" w14:textId="3E20BFEE" w:rsidR="00C672E6" w:rsidRDefault="00C672E6" w:rsidP="00F5698A">
      <w:pPr>
        <w:pStyle w:val="a3"/>
        <w:ind w:leftChars="0" w:left="1240"/>
        <w:rPr>
          <w:rFonts w:asciiTheme="majorEastAsia" w:eastAsiaTheme="majorEastAsia" w:hAnsiTheme="majorEastAsia"/>
          <w:sz w:val="21"/>
        </w:rPr>
      </w:pPr>
    </w:p>
    <w:p w14:paraId="4010BADE" w14:textId="3369B833" w:rsidR="00C672E6" w:rsidRDefault="00C672E6" w:rsidP="00F5698A">
      <w:pPr>
        <w:pStyle w:val="a3"/>
        <w:ind w:leftChars="0" w:left="1240"/>
        <w:rPr>
          <w:rFonts w:asciiTheme="majorEastAsia" w:eastAsiaTheme="majorEastAsia" w:hAnsiTheme="majorEastAsia"/>
          <w:sz w:val="21"/>
        </w:rPr>
      </w:pPr>
    </w:p>
    <w:p w14:paraId="5CDDBCB3" w14:textId="7265E691" w:rsidR="00C672E6" w:rsidRDefault="00C672E6" w:rsidP="00F5698A">
      <w:pPr>
        <w:pStyle w:val="a3"/>
        <w:ind w:leftChars="0" w:left="1240"/>
        <w:rPr>
          <w:rFonts w:asciiTheme="majorEastAsia" w:eastAsiaTheme="majorEastAsia" w:hAnsiTheme="majorEastAsia"/>
          <w:sz w:val="21"/>
        </w:rPr>
      </w:pPr>
    </w:p>
    <w:p w14:paraId="419D0801" w14:textId="7F9CCD61" w:rsidR="00C672E6" w:rsidRDefault="00C672E6" w:rsidP="00F5698A">
      <w:pPr>
        <w:pStyle w:val="a3"/>
        <w:ind w:leftChars="0" w:left="1240"/>
        <w:rPr>
          <w:rFonts w:asciiTheme="majorEastAsia" w:eastAsiaTheme="majorEastAsia" w:hAnsiTheme="majorEastAsia"/>
          <w:sz w:val="21"/>
        </w:rPr>
      </w:pPr>
    </w:p>
    <w:p w14:paraId="4048D432" w14:textId="68D689C5" w:rsidR="00C672E6" w:rsidRDefault="00C672E6" w:rsidP="00F5698A">
      <w:pPr>
        <w:pStyle w:val="a3"/>
        <w:ind w:leftChars="0" w:left="1240"/>
        <w:rPr>
          <w:rFonts w:asciiTheme="majorEastAsia" w:eastAsiaTheme="majorEastAsia" w:hAnsiTheme="majorEastAsia"/>
          <w:sz w:val="21"/>
        </w:rPr>
      </w:pPr>
    </w:p>
    <w:p w14:paraId="45016718" w14:textId="5666DFBB" w:rsidR="00C672E6" w:rsidRDefault="00C672E6" w:rsidP="00F5698A">
      <w:pPr>
        <w:pStyle w:val="a3"/>
        <w:ind w:leftChars="0" w:left="1240"/>
        <w:rPr>
          <w:rFonts w:asciiTheme="majorEastAsia" w:eastAsiaTheme="majorEastAsia" w:hAnsiTheme="majorEastAsia"/>
          <w:sz w:val="21"/>
        </w:rPr>
      </w:pPr>
    </w:p>
    <w:p w14:paraId="61DCD0E5" w14:textId="48392B7D" w:rsidR="00C672E6" w:rsidRDefault="00C672E6" w:rsidP="00F5698A">
      <w:pPr>
        <w:pStyle w:val="a3"/>
        <w:ind w:leftChars="0" w:left="1240"/>
        <w:rPr>
          <w:rFonts w:asciiTheme="majorEastAsia" w:eastAsiaTheme="majorEastAsia" w:hAnsiTheme="majorEastAsia"/>
          <w:sz w:val="21"/>
        </w:rPr>
      </w:pPr>
    </w:p>
    <w:p w14:paraId="6F46BE79" w14:textId="5F07289C" w:rsidR="00C672E6" w:rsidRDefault="00C672E6" w:rsidP="00F5698A">
      <w:pPr>
        <w:pStyle w:val="a3"/>
        <w:ind w:leftChars="0" w:left="1240"/>
        <w:rPr>
          <w:rFonts w:asciiTheme="majorEastAsia" w:eastAsiaTheme="majorEastAsia" w:hAnsiTheme="majorEastAsia"/>
          <w:sz w:val="21"/>
        </w:rPr>
      </w:pPr>
    </w:p>
    <w:p w14:paraId="08062DA2" w14:textId="21703DA5" w:rsidR="00C672E6" w:rsidRDefault="00C672E6" w:rsidP="00F5698A">
      <w:pPr>
        <w:pStyle w:val="a3"/>
        <w:ind w:leftChars="0" w:left="1240"/>
        <w:rPr>
          <w:rFonts w:asciiTheme="majorEastAsia" w:eastAsiaTheme="majorEastAsia" w:hAnsiTheme="majorEastAsia"/>
          <w:sz w:val="21"/>
        </w:rPr>
      </w:pPr>
    </w:p>
    <w:p w14:paraId="7011551F" w14:textId="3181FE7A" w:rsidR="00C672E6" w:rsidRDefault="00C672E6" w:rsidP="00F5698A">
      <w:pPr>
        <w:pStyle w:val="a3"/>
        <w:ind w:leftChars="0" w:left="1240"/>
        <w:rPr>
          <w:rFonts w:asciiTheme="majorEastAsia" w:eastAsiaTheme="majorEastAsia" w:hAnsiTheme="majorEastAsia"/>
          <w:sz w:val="21"/>
        </w:rPr>
      </w:pPr>
    </w:p>
    <w:p w14:paraId="63FB8C15" w14:textId="7F3E36A3" w:rsidR="00C672E6" w:rsidRDefault="00C672E6" w:rsidP="00F5698A">
      <w:pPr>
        <w:pStyle w:val="a3"/>
        <w:ind w:leftChars="0" w:left="1240"/>
        <w:rPr>
          <w:rFonts w:asciiTheme="majorEastAsia" w:eastAsiaTheme="majorEastAsia" w:hAnsiTheme="majorEastAsia"/>
          <w:sz w:val="21"/>
        </w:rPr>
      </w:pPr>
    </w:p>
    <w:p w14:paraId="0A20F7E4" w14:textId="77777777" w:rsidR="00C91B3C" w:rsidRPr="00C672E6" w:rsidRDefault="00C91B3C" w:rsidP="00C91B3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自然環境</w:t>
      </w:r>
      <w:r>
        <w:rPr>
          <w:rFonts w:asciiTheme="majorEastAsia" w:eastAsiaTheme="majorEastAsia" w:hAnsiTheme="majorEastAsia"/>
          <w:b/>
          <w:sz w:val="20"/>
        </w:rPr>
        <w:t>体験学習館</w:t>
      </w:r>
      <w:r w:rsidRPr="00C672E6">
        <w:rPr>
          <w:rFonts w:asciiTheme="majorEastAsia" w:eastAsiaTheme="majorEastAsia" w:hAnsiTheme="majorEastAsia" w:hint="eastAsia"/>
          <w:b/>
          <w:sz w:val="20"/>
        </w:rPr>
        <w:t>厨房</w:t>
      </w:r>
      <w:r>
        <w:rPr>
          <w:rFonts w:asciiTheme="majorEastAsia" w:eastAsiaTheme="majorEastAsia" w:hAnsiTheme="majorEastAsia" w:hint="eastAsia"/>
          <w:b/>
          <w:sz w:val="20"/>
        </w:rPr>
        <w:t>配置図（予定</w:t>
      </w:r>
      <w:r>
        <w:rPr>
          <w:rFonts w:asciiTheme="majorEastAsia" w:eastAsiaTheme="majorEastAsia" w:hAnsiTheme="majorEastAsia"/>
          <w:b/>
          <w:sz w:val="20"/>
        </w:rPr>
        <w:t>）</w:t>
      </w:r>
    </w:p>
    <w:p w14:paraId="685B9FE7" w14:textId="58A8540C" w:rsidR="00BB37B7" w:rsidRPr="00C91B3C" w:rsidRDefault="00BB37B7" w:rsidP="00B43BD0">
      <w:pPr>
        <w:ind w:leftChars="300" w:left="480" w:firstLineChars="100" w:firstLine="210"/>
        <w:rPr>
          <w:rFonts w:asciiTheme="majorEastAsia" w:eastAsiaTheme="majorEastAsia" w:hAnsiTheme="majorEastAsia"/>
          <w:sz w:val="21"/>
        </w:rPr>
      </w:pPr>
    </w:p>
    <w:p w14:paraId="1E124972" w14:textId="5BB0EFF5" w:rsidR="00BB37B7" w:rsidRDefault="00BB37B7" w:rsidP="00B43BD0">
      <w:pPr>
        <w:ind w:leftChars="300" w:left="480" w:firstLineChars="100" w:firstLine="210"/>
        <w:rPr>
          <w:rFonts w:asciiTheme="majorEastAsia" w:eastAsiaTheme="majorEastAsia" w:hAnsiTheme="majorEastAsia"/>
          <w:sz w:val="21"/>
        </w:rPr>
      </w:pPr>
    </w:p>
    <w:p w14:paraId="3E985CCD" w14:textId="2DF25F46" w:rsidR="00BB37B7" w:rsidRDefault="00C91B3C" w:rsidP="00B43BD0">
      <w:pPr>
        <w:ind w:leftChars="300" w:left="480" w:firstLineChars="100" w:firstLine="160"/>
        <w:rPr>
          <w:rFonts w:asciiTheme="majorEastAsia" w:eastAsiaTheme="majorEastAsia" w:hAnsiTheme="majorEastAsia"/>
          <w:sz w:val="21"/>
        </w:rPr>
      </w:pPr>
      <w:r w:rsidRPr="00C672E6">
        <w:rPr>
          <w:rFonts w:hint="eastAsia"/>
          <w:noProof/>
        </w:rPr>
        <w:drawing>
          <wp:anchor distT="0" distB="0" distL="114300" distR="114300" simplePos="0" relativeHeight="251658240" behindDoc="0" locked="0" layoutInCell="1" allowOverlap="1" wp14:anchorId="160F17DB" wp14:editId="7ACBDC5E">
            <wp:simplePos x="0" y="0"/>
            <wp:positionH relativeFrom="margin">
              <wp:posOffset>523183</wp:posOffset>
            </wp:positionH>
            <wp:positionV relativeFrom="paragraph">
              <wp:posOffset>17534</wp:posOffset>
            </wp:positionV>
            <wp:extent cx="4564624" cy="6969910"/>
            <wp:effectExtent l="0" t="0" r="762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544" r="3811"/>
                    <a:stretch/>
                  </pic:blipFill>
                  <pic:spPr bwMode="auto">
                    <a:xfrm>
                      <a:off x="0" y="0"/>
                      <a:ext cx="4565600" cy="697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2CFBC3" w14:textId="29215860" w:rsidR="00BB37B7" w:rsidRDefault="00BB37B7" w:rsidP="00B43BD0">
      <w:pPr>
        <w:ind w:leftChars="300" w:left="480" w:firstLineChars="100" w:firstLine="210"/>
        <w:rPr>
          <w:rFonts w:asciiTheme="majorEastAsia" w:eastAsiaTheme="majorEastAsia" w:hAnsiTheme="majorEastAsia"/>
          <w:sz w:val="21"/>
        </w:rPr>
      </w:pPr>
    </w:p>
    <w:p w14:paraId="36C35922" w14:textId="15A8DB43" w:rsidR="00BB37B7" w:rsidRDefault="00BB37B7" w:rsidP="00B43BD0">
      <w:pPr>
        <w:ind w:leftChars="300" w:left="480" w:firstLineChars="100" w:firstLine="210"/>
        <w:rPr>
          <w:rFonts w:asciiTheme="majorEastAsia" w:eastAsiaTheme="majorEastAsia" w:hAnsiTheme="majorEastAsia"/>
          <w:sz w:val="21"/>
        </w:rPr>
      </w:pPr>
    </w:p>
    <w:p w14:paraId="7F3F3966" w14:textId="1A68EAAA" w:rsidR="00BB37B7" w:rsidRDefault="00BB37B7" w:rsidP="00B43BD0">
      <w:pPr>
        <w:ind w:leftChars="300" w:left="480" w:firstLineChars="100" w:firstLine="210"/>
        <w:rPr>
          <w:rFonts w:asciiTheme="majorEastAsia" w:eastAsiaTheme="majorEastAsia" w:hAnsiTheme="majorEastAsia"/>
          <w:sz w:val="21"/>
        </w:rPr>
      </w:pPr>
    </w:p>
    <w:p w14:paraId="378A0C45" w14:textId="2DD2A97D" w:rsidR="00BB37B7" w:rsidRDefault="00BB37B7" w:rsidP="00B43BD0">
      <w:pPr>
        <w:ind w:leftChars="300" w:left="480" w:firstLineChars="100" w:firstLine="210"/>
        <w:rPr>
          <w:rFonts w:asciiTheme="majorEastAsia" w:eastAsiaTheme="majorEastAsia" w:hAnsiTheme="majorEastAsia"/>
          <w:sz w:val="21"/>
        </w:rPr>
      </w:pPr>
    </w:p>
    <w:p w14:paraId="4605839D" w14:textId="07F74830" w:rsidR="00BB37B7" w:rsidRDefault="00BB37B7" w:rsidP="00B43BD0">
      <w:pPr>
        <w:ind w:leftChars="300" w:left="480" w:firstLineChars="100" w:firstLine="210"/>
        <w:rPr>
          <w:rFonts w:asciiTheme="majorEastAsia" w:eastAsiaTheme="majorEastAsia" w:hAnsiTheme="majorEastAsia"/>
          <w:sz w:val="21"/>
        </w:rPr>
      </w:pPr>
    </w:p>
    <w:p w14:paraId="5C9701FD" w14:textId="3602338C" w:rsidR="00BB37B7" w:rsidRDefault="00BB37B7" w:rsidP="00B43BD0">
      <w:pPr>
        <w:ind w:leftChars="300" w:left="480" w:firstLineChars="100" w:firstLine="210"/>
        <w:rPr>
          <w:rFonts w:asciiTheme="majorEastAsia" w:eastAsiaTheme="majorEastAsia" w:hAnsiTheme="majorEastAsia"/>
          <w:sz w:val="21"/>
        </w:rPr>
      </w:pPr>
    </w:p>
    <w:p w14:paraId="28342C97" w14:textId="1510B2F6" w:rsidR="00BB37B7" w:rsidRDefault="00BB37B7" w:rsidP="00B43BD0">
      <w:pPr>
        <w:ind w:leftChars="300" w:left="480" w:firstLineChars="100" w:firstLine="210"/>
        <w:rPr>
          <w:rFonts w:asciiTheme="majorEastAsia" w:eastAsiaTheme="majorEastAsia" w:hAnsiTheme="majorEastAsia"/>
          <w:sz w:val="21"/>
        </w:rPr>
      </w:pPr>
    </w:p>
    <w:p w14:paraId="749F62FC" w14:textId="187A4259" w:rsidR="00BB37B7" w:rsidRDefault="00BB37B7" w:rsidP="00B43BD0">
      <w:pPr>
        <w:ind w:leftChars="300" w:left="480" w:firstLineChars="100" w:firstLine="210"/>
        <w:rPr>
          <w:rFonts w:asciiTheme="majorEastAsia" w:eastAsiaTheme="majorEastAsia" w:hAnsiTheme="majorEastAsia"/>
          <w:sz w:val="21"/>
        </w:rPr>
      </w:pPr>
    </w:p>
    <w:p w14:paraId="21A55E5A" w14:textId="7A92CDE0" w:rsidR="00BB37B7" w:rsidRDefault="00BB37B7" w:rsidP="00B43BD0">
      <w:pPr>
        <w:ind w:leftChars="300" w:left="480" w:firstLineChars="100" w:firstLine="210"/>
        <w:rPr>
          <w:rFonts w:asciiTheme="majorEastAsia" w:eastAsiaTheme="majorEastAsia" w:hAnsiTheme="majorEastAsia"/>
          <w:sz w:val="21"/>
        </w:rPr>
      </w:pPr>
    </w:p>
    <w:p w14:paraId="60215F76" w14:textId="28A10F71" w:rsidR="00BB37B7" w:rsidRDefault="00BB37B7" w:rsidP="00B43BD0">
      <w:pPr>
        <w:ind w:leftChars="300" w:left="480" w:firstLineChars="100" w:firstLine="210"/>
        <w:rPr>
          <w:rFonts w:asciiTheme="majorEastAsia" w:eastAsiaTheme="majorEastAsia" w:hAnsiTheme="majorEastAsia"/>
          <w:sz w:val="21"/>
        </w:rPr>
      </w:pPr>
    </w:p>
    <w:p w14:paraId="7B58179E" w14:textId="0E0E6139" w:rsidR="00BB37B7" w:rsidRDefault="00BB37B7" w:rsidP="00B43BD0">
      <w:pPr>
        <w:ind w:leftChars="300" w:left="480" w:firstLineChars="100" w:firstLine="210"/>
        <w:rPr>
          <w:rFonts w:asciiTheme="majorEastAsia" w:eastAsiaTheme="majorEastAsia" w:hAnsiTheme="majorEastAsia"/>
          <w:sz w:val="21"/>
        </w:rPr>
      </w:pPr>
    </w:p>
    <w:p w14:paraId="7D8EFBDC" w14:textId="24E10BF1" w:rsidR="00BB37B7" w:rsidRDefault="00BB37B7" w:rsidP="00B43BD0">
      <w:pPr>
        <w:ind w:leftChars="300" w:left="480" w:firstLineChars="100" w:firstLine="210"/>
        <w:rPr>
          <w:rFonts w:asciiTheme="majorEastAsia" w:eastAsiaTheme="majorEastAsia" w:hAnsiTheme="majorEastAsia"/>
          <w:sz w:val="21"/>
        </w:rPr>
      </w:pPr>
    </w:p>
    <w:p w14:paraId="716123AD" w14:textId="1A0B442B" w:rsidR="00BB37B7" w:rsidRDefault="00BB37B7" w:rsidP="00B43BD0">
      <w:pPr>
        <w:ind w:leftChars="300" w:left="480" w:firstLineChars="100" w:firstLine="210"/>
        <w:rPr>
          <w:rFonts w:asciiTheme="majorEastAsia" w:eastAsiaTheme="majorEastAsia" w:hAnsiTheme="majorEastAsia"/>
          <w:sz w:val="21"/>
        </w:rPr>
      </w:pPr>
    </w:p>
    <w:p w14:paraId="36A28E52" w14:textId="79EC127B" w:rsidR="00BB37B7" w:rsidRDefault="00BB37B7" w:rsidP="00B43BD0">
      <w:pPr>
        <w:ind w:leftChars="300" w:left="480" w:firstLineChars="100" w:firstLine="210"/>
        <w:rPr>
          <w:rFonts w:asciiTheme="majorEastAsia" w:eastAsiaTheme="majorEastAsia" w:hAnsiTheme="majorEastAsia"/>
          <w:sz w:val="21"/>
        </w:rPr>
      </w:pPr>
    </w:p>
    <w:p w14:paraId="153ABDFA" w14:textId="301F04CB" w:rsidR="00BB37B7" w:rsidRDefault="00BB37B7" w:rsidP="00B43BD0">
      <w:pPr>
        <w:ind w:leftChars="300" w:left="480" w:firstLineChars="100" w:firstLine="210"/>
        <w:rPr>
          <w:rFonts w:asciiTheme="majorEastAsia" w:eastAsiaTheme="majorEastAsia" w:hAnsiTheme="majorEastAsia"/>
          <w:sz w:val="21"/>
        </w:rPr>
      </w:pPr>
    </w:p>
    <w:p w14:paraId="0996DFAA" w14:textId="1E9D57DB" w:rsidR="00BB37B7" w:rsidRDefault="00BB37B7" w:rsidP="00B43BD0">
      <w:pPr>
        <w:ind w:leftChars="300" w:left="480" w:firstLineChars="100" w:firstLine="210"/>
        <w:rPr>
          <w:rFonts w:asciiTheme="majorEastAsia" w:eastAsiaTheme="majorEastAsia" w:hAnsiTheme="majorEastAsia"/>
          <w:sz w:val="21"/>
        </w:rPr>
      </w:pPr>
    </w:p>
    <w:p w14:paraId="7C0F26F0" w14:textId="65A8C24D" w:rsidR="00BB37B7" w:rsidRDefault="00BB37B7" w:rsidP="00B43BD0">
      <w:pPr>
        <w:ind w:leftChars="300" w:left="480" w:firstLineChars="100" w:firstLine="210"/>
        <w:rPr>
          <w:rFonts w:asciiTheme="majorEastAsia" w:eastAsiaTheme="majorEastAsia" w:hAnsiTheme="majorEastAsia"/>
          <w:sz w:val="21"/>
        </w:rPr>
      </w:pPr>
    </w:p>
    <w:p w14:paraId="6C55CF81" w14:textId="77777777" w:rsidR="00BB37B7" w:rsidRDefault="00BB37B7" w:rsidP="00B43BD0">
      <w:pPr>
        <w:ind w:leftChars="300" w:left="480" w:firstLineChars="100" w:firstLine="210"/>
        <w:rPr>
          <w:rFonts w:asciiTheme="majorEastAsia" w:eastAsiaTheme="majorEastAsia" w:hAnsiTheme="majorEastAsia"/>
          <w:sz w:val="21"/>
        </w:rPr>
      </w:pPr>
    </w:p>
    <w:p w14:paraId="33066DB1" w14:textId="20973EE1" w:rsidR="00BB37B7" w:rsidRDefault="00BB37B7" w:rsidP="00B43BD0">
      <w:pPr>
        <w:ind w:leftChars="300" w:left="480" w:firstLineChars="100" w:firstLine="210"/>
        <w:rPr>
          <w:rFonts w:asciiTheme="majorEastAsia" w:eastAsiaTheme="majorEastAsia" w:hAnsiTheme="majorEastAsia"/>
          <w:sz w:val="21"/>
        </w:rPr>
      </w:pPr>
    </w:p>
    <w:p w14:paraId="18AAF373" w14:textId="77777777" w:rsidR="00BB37B7" w:rsidRDefault="00BB37B7" w:rsidP="00B43BD0">
      <w:pPr>
        <w:ind w:leftChars="300" w:left="480" w:firstLineChars="100" w:firstLine="210"/>
        <w:rPr>
          <w:rFonts w:asciiTheme="majorEastAsia" w:eastAsiaTheme="majorEastAsia" w:hAnsiTheme="majorEastAsia"/>
          <w:sz w:val="21"/>
        </w:rPr>
      </w:pPr>
    </w:p>
    <w:p w14:paraId="714A3593" w14:textId="1BAEF556" w:rsidR="00BB37B7" w:rsidRDefault="00BB37B7" w:rsidP="00B43BD0">
      <w:pPr>
        <w:ind w:leftChars="300" w:left="480" w:firstLineChars="100" w:firstLine="210"/>
        <w:rPr>
          <w:rFonts w:asciiTheme="majorEastAsia" w:eastAsiaTheme="majorEastAsia" w:hAnsiTheme="majorEastAsia"/>
          <w:sz w:val="21"/>
        </w:rPr>
      </w:pPr>
    </w:p>
    <w:p w14:paraId="46F64E73" w14:textId="77777777" w:rsidR="00BB37B7" w:rsidRDefault="00BB37B7" w:rsidP="00B43BD0">
      <w:pPr>
        <w:ind w:leftChars="300" w:left="480" w:firstLineChars="100" w:firstLine="210"/>
        <w:rPr>
          <w:rFonts w:asciiTheme="majorEastAsia" w:eastAsiaTheme="majorEastAsia" w:hAnsiTheme="majorEastAsia"/>
          <w:sz w:val="21"/>
        </w:rPr>
      </w:pPr>
    </w:p>
    <w:p w14:paraId="5096BD2C" w14:textId="52D8687A" w:rsidR="00BB37B7" w:rsidRDefault="00BB37B7">
      <w:pPr>
        <w:widowControl/>
        <w:jc w:val="left"/>
        <w:rPr>
          <w:rFonts w:asciiTheme="majorEastAsia" w:eastAsiaTheme="majorEastAsia" w:hAnsiTheme="majorEastAsia"/>
          <w:sz w:val="21"/>
        </w:rPr>
      </w:pPr>
      <w:r>
        <w:rPr>
          <w:rFonts w:asciiTheme="majorEastAsia" w:eastAsiaTheme="majorEastAsia" w:hAnsiTheme="majorEastAsia"/>
          <w:sz w:val="21"/>
        </w:rPr>
        <w:br w:type="page"/>
      </w:r>
    </w:p>
    <w:p w14:paraId="3624839D" w14:textId="77777777" w:rsidR="00C91B3C" w:rsidRPr="00C672E6" w:rsidRDefault="00C91B3C" w:rsidP="00C91B3C">
      <w:pPr>
        <w:jc w:val="center"/>
        <w:rPr>
          <w:rFonts w:asciiTheme="majorEastAsia" w:eastAsiaTheme="majorEastAsia" w:hAnsiTheme="majorEastAsia"/>
          <w:b/>
          <w:sz w:val="20"/>
        </w:rPr>
      </w:pPr>
      <w:r w:rsidRPr="00C672E6">
        <w:rPr>
          <w:rFonts w:asciiTheme="majorEastAsia" w:eastAsiaTheme="majorEastAsia" w:hAnsiTheme="majorEastAsia" w:hint="eastAsia"/>
          <w:b/>
          <w:sz w:val="20"/>
        </w:rPr>
        <w:lastRenderedPageBreak/>
        <w:t>厨房器具表</w:t>
      </w:r>
      <w:r>
        <w:rPr>
          <w:rFonts w:asciiTheme="majorEastAsia" w:eastAsiaTheme="majorEastAsia" w:hAnsiTheme="majorEastAsia" w:hint="eastAsia"/>
          <w:b/>
          <w:sz w:val="20"/>
        </w:rPr>
        <w:t>（設置予定</w:t>
      </w:r>
      <w:r>
        <w:rPr>
          <w:rFonts w:asciiTheme="majorEastAsia" w:eastAsiaTheme="majorEastAsia" w:hAnsiTheme="majorEastAsia"/>
          <w:b/>
          <w:sz w:val="20"/>
        </w:rPr>
        <w:t>）</w:t>
      </w:r>
    </w:p>
    <w:p w14:paraId="0399FF94" w14:textId="79110298" w:rsidR="00C91B3C" w:rsidRPr="00C91B3C" w:rsidRDefault="00C91B3C" w:rsidP="00C91B3C">
      <w:pPr>
        <w:rPr>
          <w:rFonts w:asciiTheme="majorEastAsia" w:eastAsiaTheme="majorEastAsia" w:hAnsiTheme="majorEastAsia"/>
          <w:sz w:val="21"/>
        </w:rPr>
      </w:pPr>
    </w:p>
    <w:p w14:paraId="571DCFAE" w14:textId="1C9D66E6" w:rsidR="00C91B3C" w:rsidRDefault="00C91B3C" w:rsidP="00C91B3C">
      <w:pPr>
        <w:rPr>
          <w:rFonts w:asciiTheme="majorEastAsia" w:eastAsiaTheme="majorEastAsia" w:hAnsiTheme="majorEastAsia"/>
          <w:sz w:val="21"/>
        </w:rPr>
      </w:pPr>
      <w:r>
        <w:rPr>
          <w:rFonts w:asciiTheme="majorEastAsia" w:eastAsiaTheme="majorEastAsia" w:hAnsiTheme="majorEastAsia"/>
          <w:noProof/>
          <w:sz w:val="21"/>
        </w:rPr>
        <w:drawing>
          <wp:anchor distT="0" distB="0" distL="114300" distR="114300" simplePos="0" relativeHeight="251665408" behindDoc="0" locked="0" layoutInCell="1" allowOverlap="1" wp14:anchorId="21F74871" wp14:editId="0D20A4D3">
            <wp:simplePos x="0" y="0"/>
            <wp:positionH relativeFrom="margin">
              <wp:align>center</wp:align>
            </wp:positionH>
            <wp:positionV relativeFrom="paragraph">
              <wp:posOffset>12065</wp:posOffset>
            </wp:positionV>
            <wp:extent cx="5175885" cy="7328535"/>
            <wp:effectExtent l="0" t="0" r="571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995"/>
                    <a:stretch/>
                  </pic:blipFill>
                  <pic:spPr bwMode="auto">
                    <a:xfrm>
                      <a:off x="0" y="0"/>
                      <a:ext cx="5175885" cy="7328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B51F74" w14:textId="700484FF" w:rsidR="00C91B3C" w:rsidRDefault="00C91B3C" w:rsidP="00C91B3C">
      <w:pPr>
        <w:rPr>
          <w:rFonts w:asciiTheme="majorEastAsia" w:eastAsiaTheme="majorEastAsia" w:hAnsiTheme="majorEastAsia"/>
          <w:sz w:val="21"/>
        </w:rPr>
      </w:pPr>
    </w:p>
    <w:p w14:paraId="1884656F" w14:textId="77777777" w:rsidR="00C91B3C" w:rsidRDefault="00C91B3C" w:rsidP="00C91B3C">
      <w:pPr>
        <w:rPr>
          <w:rFonts w:asciiTheme="majorEastAsia" w:eastAsiaTheme="majorEastAsia" w:hAnsiTheme="majorEastAsia"/>
          <w:sz w:val="21"/>
        </w:rPr>
      </w:pPr>
    </w:p>
    <w:p w14:paraId="2A3400F5" w14:textId="2815823C" w:rsidR="00C91B3C" w:rsidRDefault="00C91B3C">
      <w:pPr>
        <w:widowControl/>
        <w:jc w:val="left"/>
        <w:rPr>
          <w:rFonts w:asciiTheme="majorEastAsia" w:eastAsiaTheme="majorEastAsia" w:hAnsiTheme="majorEastAsia"/>
          <w:sz w:val="21"/>
        </w:rPr>
      </w:pPr>
      <w:r>
        <w:rPr>
          <w:rFonts w:asciiTheme="majorEastAsia" w:eastAsiaTheme="majorEastAsia" w:hAnsiTheme="majorEastAsia"/>
          <w:sz w:val="21"/>
        </w:rPr>
        <w:br w:type="page"/>
      </w:r>
    </w:p>
    <w:p w14:paraId="5C31F95C" w14:textId="77777777" w:rsidR="00C91B3C" w:rsidRDefault="00C91B3C" w:rsidP="00C91B3C">
      <w:pPr>
        <w:rPr>
          <w:rFonts w:asciiTheme="majorEastAsia" w:eastAsiaTheme="majorEastAsia" w:hAnsiTheme="majorEastAsia" w:hint="eastAsia"/>
          <w:sz w:val="21"/>
        </w:rPr>
      </w:pPr>
    </w:p>
    <w:p w14:paraId="71F33367" w14:textId="7B824B7C" w:rsidR="00B43BD0" w:rsidRPr="0022500E" w:rsidRDefault="00B43BD0" w:rsidP="00B43BD0">
      <w:pPr>
        <w:ind w:leftChars="300" w:left="48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○市所有備品が破損、故障した場合の取扱いは下記のとおり</w:t>
      </w:r>
    </w:p>
    <w:tbl>
      <w:tblPr>
        <w:tblStyle w:val="aa"/>
        <w:tblW w:w="0" w:type="auto"/>
        <w:tblInd w:w="480" w:type="dxa"/>
        <w:tblLook w:val="04A0" w:firstRow="1" w:lastRow="0" w:firstColumn="1" w:lastColumn="0" w:noHBand="0" w:noVBand="1"/>
      </w:tblPr>
      <w:tblGrid>
        <w:gridCol w:w="1642"/>
        <w:gridCol w:w="6706"/>
      </w:tblGrid>
      <w:tr w:rsidR="00B43BD0" w:rsidRPr="0022500E" w14:paraId="0683744E" w14:textId="77777777" w:rsidTr="00B43BD0">
        <w:tc>
          <w:tcPr>
            <w:tcW w:w="1642" w:type="dxa"/>
          </w:tcPr>
          <w:p w14:paraId="1A07D894" w14:textId="77777777" w:rsidR="00B43BD0" w:rsidRPr="0022500E" w:rsidRDefault="00B43BD0" w:rsidP="00B43BD0">
            <w:pPr>
              <w:jc w:val="center"/>
              <w:rPr>
                <w:rFonts w:asciiTheme="majorEastAsia" w:eastAsiaTheme="majorEastAsia" w:hAnsiTheme="majorEastAsia"/>
                <w:sz w:val="21"/>
              </w:rPr>
            </w:pPr>
            <w:r w:rsidRPr="0022500E">
              <w:rPr>
                <w:rFonts w:asciiTheme="majorEastAsia" w:eastAsiaTheme="majorEastAsia" w:hAnsiTheme="majorEastAsia" w:hint="eastAsia"/>
                <w:sz w:val="21"/>
              </w:rPr>
              <w:t>修繕費用</w:t>
            </w:r>
          </w:p>
        </w:tc>
        <w:tc>
          <w:tcPr>
            <w:tcW w:w="6706" w:type="dxa"/>
          </w:tcPr>
          <w:p w14:paraId="3A0C5772" w14:textId="77777777" w:rsidR="00B43BD0" w:rsidRPr="0022500E" w:rsidRDefault="00B43BD0" w:rsidP="00B43BD0">
            <w:pPr>
              <w:jc w:val="center"/>
              <w:rPr>
                <w:rFonts w:asciiTheme="majorEastAsia" w:eastAsiaTheme="majorEastAsia" w:hAnsiTheme="majorEastAsia"/>
                <w:sz w:val="21"/>
              </w:rPr>
            </w:pPr>
            <w:r w:rsidRPr="0022500E">
              <w:rPr>
                <w:rFonts w:asciiTheme="majorEastAsia" w:eastAsiaTheme="majorEastAsia" w:hAnsiTheme="majorEastAsia"/>
                <w:sz w:val="21"/>
              </w:rPr>
              <w:t>修繕主体</w:t>
            </w:r>
          </w:p>
        </w:tc>
      </w:tr>
      <w:tr w:rsidR="00B43BD0" w:rsidRPr="0022500E" w14:paraId="73FCEB75" w14:textId="77777777" w:rsidTr="00B43BD0">
        <w:trPr>
          <w:trHeight w:val="90"/>
        </w:trPr>
        <w:tc>
          <w:tcPr>
            <w:tcW w:w="1642" w:type="dxa"/>
          </w:tcPr>
          <w:p w14:paraId="7C11772D" w14:textId="5382DC9F" w:rsidR="00B43BD0" w:rsidRPr="0022500E" w:rsidRDefault="00F5698A" w:rsidP="00B43BD0">
            <w:pPr>
              <w:rPr>
                <w:rFonts w:asciiTheme="majorEastAsia" w:eastAsiaTheme="majorEastAsia" w:hAnsiTheme="majorEastAsia"/>
                <w:sz w:val="21"/>
              </w:rPr>
            </w:pPr>
            <w:r>
              <w:rPr>
                <w:rFonts w:asciiTheme="majorEastAsia" w:eastAsiaTheme="majorEastAsia" w:hAnsiTheme="majorEastAsia" w:hint="eastAsia"/>
                <w:sz w:val="21"/>
              </w:rPr>
              <w:t>10</w:t>
            </w:r>
            <w:r w:rsidR="00266631" w:rsidRPr="0022500E">
              <w:rPr>
                <w:rFonts w:asciiTheme="majorEastAsia" w:eastAsiaTheme="majorEastAsia" w:hAnsiTheme="majorEastAsia"/>
                <w:sz w:val="21"/>
              </w:rPr>
              <w:t>万円</w:t>
            </w:r>
            <w:r w:rsidR="00266631" w:rsidRPr="0022500E">
              <w:rPr>
                <w:rFonts w:asciiTheme="majorEastAsia" w:eastAsiaTheme="majorEastAsia" w:hAnsiTheme="majorEastAsia" w:hint="eastAsia"/>
                <w:sz w:val="21"/>
              </w:rPr>
              <w:t>未満</w:t>
            </w:r>
          </w:p>
        </w:tc>
        <w:tc>
          <w:tcPr>
            <w:tcW w:w="6706" w:type="dxa"/>
          </w:tcPr>
          <w:p w14:paraId="4515E4F2" w14:textId="77777777" w:rsidR="00B43BD0" w:rsidRPr="0022500E" w:rsidRDefault="00B43BD0" w:rsidP="00B43BD0">
            <w:pPr>
              <w:rPr>
                <w:rFonts w:asciiTheme="majorEastAsia" w:eastAsiaTheme="majorEastAsia" w:hAnsiTheme="majorEastAsia"/>
                <w:sz w:val="21"/>
              </w:rPr>
            </w:pPr>
            <w:r w:rsidRPr="0022500E">
              <w:rPr>
                <w:rFonts w:asciiTheme="majorEastAsia" w:eastAsiaTheme="majorEastAsia" w:hAnsiTheme="majorEastAsia"/>
                <w:sz w:val="21"/>
              </w:rPr>
              <w:t>指定管理者の負担で行う。備品の場合は引き続き市の所有となる。</w:t>
            </w:r>
          </w:p>
        </w:tc>
      </w:tr>
      <w:tr w:rsidR="00B43BD0" w:rsidRPr="0022500E" w14:paraId="700B2B13" w14:textId="77777777" w:rsidTr="00B43BD0">
        <w:trPr>
          <w:trHeight w:val="165"/>
        </w:trPr>
        <w:tc>
          <w:tcPr>
            <w:tcW w:w="1642" w:type="dxa"/>
            <w:tcBorders>
              <w:bottom w:val="single" w:sz="4" w:space="0" w:color="auto"/>
            </w:tcBorders>
          </w:tcPr>
          <w:p w14:paraId="48E1D5A6" w14:textId="1E0F7828" w:rsidR="00B43BD0" w:rsidRPr="0022500E" w:rsidRDefault="00F5698A" w:rsidP="00B43BD0">
            <w:pPr>
              <w:rPr>
                <w:rFonts w:asciiTheme="majorEastAsia" w:eastAsiaTheme="majorEastAsia" w:hAnsiTheme="majorEastAsia"/>
                <w:sz w:val="21"/>
              </w:rPr>
            </w:pPr>
            <w:r>
              <w:rPr>
                <w:rFonts w:asciiTheme="majorEastAsia" w:eastAsiaTheme="majorEastAsia" w:hAnsiTheme="majorEastAsia" w:hint="eastAsia"/>
                <w:sz w:val="21"/>
              </w:rPr>
              <w:t>10</w:t>
            </w:r>
            <w:r w:rsidR="00B43BD0" w:rsidRPr="0022500E">
              <w:rPr>
                <w:rFonts w:asciiTheme="majorEastAsia" w:eastAsiaTheme="majorEastAsia" w:hAnsiTheme="majorEastAsia"/>
                <w:sz w:val="21"/>
              </w:rPr>
              <w:t>万円以上</w:t>
            </w:r>
          </w:p>
        </w:tc>
        <w:tc>
          <w:tcPr>
            <w:tcW w:w="6706" w:type="dxa"/>
            <w:tcBorders>
              <w:bottom w:val="single" w:sz="4" w:space="0" w:color="auto"/>
            </w:tcBorders>
          </w:tcPr>
          <w:p w14:paraId="1ACE1BBF" w14:textId="77777777" w:rsidR="00B43BD0" w:rsidRPr="0022500E" w:rsidRDefault="00B43BD0" w:rsidP="00B43BD0">
            <w:pPr>
              <w:rPr>
                <w:rFonts w:asciiTheme="majorEastAsia" w:eastAsiaTheme="majorEastAsia" w:hAnsiTheme="majorEastAsia"/>
                <w:sz w:val="21"/>
              </w:rPr>
            </w:pPr>
            <w:r w:rsidRPr="0022500E">
              <w:rPr>
                <w:rFonts w:asciiTheme="majorEastAsia" w:eastAsiaTheme="majorEastAsia" w:hAnsiTheme="majorEastAsia"/>
                <w:sz w:val="21"/>
              </w:rPr>
              <w:t>指定管理者と市と協議のうえ、市の負担で行う。</w:t>
            </w:r>
          </w:p>
        </w:tc>
      </w:tr>
    </w:tbl>
    <w:p w14:paraId="77807D0C" w14:textId="77777777" w:rsidR="00CE4D82" w:rsidRPr="0022500E" w:rsidRDefault="00B43BD0" w:rsidP="00CE4D82">
      <w:pPr>
        <w:ind w:leftChars="300" w:left="480"/>
        <w:rPr>
          <w:rFonts w:asciiTheme="majorEastAsia" w:eastAsiaTheme="majorEastAsia" w:hAnsiTheme="majorEastAsia"/>
          <w:sz w:val="21"/>
        </w:rPr>
      </w:pPr>
      <w:r w:rsidRPr="0022500E">
        <w:rPr>
          <w:rFonts w:asciiTheme="majorEastAsia" w:eastAsiaTheme="majorEastAsia" w:hAnsiTheme="majorEastAsia" w:hint="eastAsia"/>
          <w:sz w:val="21"/>
        </w:rPr>
        <w:t>＊指定管理者の過失により損害を与えた場合は、修繕費用の</w:t>
      </w:r>
      <w:r w:rsidR="007918CA" w:rsidRPr="0022500E">
        <w:rPr>
          <w:rFonts w:asciiTheme="majorEastAsia" w:eastAsiaTheme="majorEastAsia" w:hAnsiTheme="majorEastAsia" w:hint="eastAsia"/>
          <w:sz w:val="21"/>
        </w:rPr>
        <w:t>金額に関わらず指定管理者の負担によって現状復帰を行うこと</w:t>
      </w:r>
      <w:r w:rsidRPr="0022500E">
        <w:rPr>
          <w:rFonts w:asciiTheme="majorEastAsia" w:eastAsiaTheme="majorEastAsia" w:hAnsiTheme="majorEastAsia" w:hint="eastAsia"/>
          <w:sz w:val="21"/>
        </w:rPr>
        <w:t>。</w:t>
      </w:r>
    </w:p>
    <w:p w14:paraId="174A2D06" w14:textId="77777777" w:rsidR="00337894" w:rsidRPr="0022500E" w:rsidRDefault="00337894" w:rsidP="00CE4D82">
      <w:pPr>
        <w:ind w:firstLineChars="150" w:firstLine="315"/>
        <w:rPr>
          <w:rFonts w:asciiTheme="majorEastAsia" w:eastAsiaTheme="majorEastAsia" w:hAnsiTheme="majorEastAsia"/>
          <w:sz w:val="21"/>
        </w:rPr>
      </w:pPr>
      <w:r w:rsidRPr="0022500E">
        <w:rPr>
          <w:rFonts w:asciiTheme="majorEastAsia" w:eastAsiaTheme="majorEastAsia" w:hAnsiTheme="majorEastAsia" w:hint="eastAsia"/>
          <w:sz w:val="21"/>
        </w:rPr>
        <w:t>オ 文書等の管理</w:t>
      </w:r>
    </w:p>
    <w:p w14:paraId="25B398EF" w14:textId="04CDEB25" w:rsidR="00C040AA" w:rsidRPr="0022500E" w:rsidRDefault="00337894" w:rsidP="00666EBF">
      <w:pPr>
        <w:pStyle w:val="a3"/>
        <w:numPr>
          <w:ilvl w:val="0"/>
          <w:numId w:val="31"/>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中之島公園の管理運営に関する文書等は、ファイリングシステム</w:t>
      </w:r>
      <w:r w:rsidRPr="0022500E">
        <w:rPr>
          <w:rFonts w:asciiTheme="majorEastAsia" w:eastAsiaTheme="majorEastAsia" w:hAnsiTheme="majorEastAsia"/>
          <w:sz w:val="21"/>
        </w:rPr>
        <w:t>(市基準に準拠する)</w:t>
      </w:r>
      <w:r w:rsidR="00E14526" w:rsidRPr="0022500E">
        <w:rPr>
          <w:rFonts w:asciiTheme="majorEastAsia" w:eastAsiaTheme="majorEastAsia" w:hAnsiTheme="majorEastAsia"/>
          <w:sz w:val="21"/>
        </w:rPr>
        <w:t>を利用して管理事務所内に保管</w:t>
      </w:r>
      <w:r w:rsidR="00E14526"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。なお、市か</w:t>
      </w:r>
      <w:r w:rsidR="00E14526" w:rsidRPr="0022500E">
        <w:rPr>
          <w:rFonts w:asciiTheme="majorEastAsia" w:eastAsiaTheme="majorEastAsia" w:hAnsiTheme="majorEastAsia"/>
          <w:sz w:val="21"/>
        </w:rPr>
        <w:t>ら文書等の開示を求められた場合は、速やかに開示を行うこと</w:t>
      </w:r>
      <w:r w:rsidR="00E14526" w:rsidRPr="0022500E">
        <w:rPr>
          <w:rFonts w:asciiTheme="majorEastAsia" w:eastAsiaTheme="majorEastAsia" w:hAnsiTheme="majorEastAsia" w:hint="eastAsia"/>
          <w:sz w:val="21"/>
        </w:rPr>
        <w:t>とする</w:t>
      </w:r>
      <w:r w:rsidRPr="0022500E">
        <w:rPr>
          <w:rFonts w:asciiTheme="majorEastAsia" w:eastAsiaTheme="majorEastAsia" w:hAnsiTheme="majorEastAsia"/>
          <w:sz w:val="21"/>
        </w:rPr>
        <w:t>。特に公の施</w:t>
      </w:r>
      <w:r w:rsidR="00E14526" w:rsidRPr="0022500E">
        <w:rPr>
          <w:rFonts w:asciiTheme="majorEastAsia" w:eastAsiaTheme="majorEastAsia" w:hAnsiTheme="majorEastAsia"/>
          <w:sz w:val="21"/>
        </w:rPr>
        <w:t>設であることから、個人情報の保護については十分に配慮</w:t>
      </w:r>
      <w:r w:rsidR="00E14526"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w:t>
      </w:r>
    </w:p>
    <w:p w14:paraId="1FB2FC8D" w14:textId="6A72537A" w:rsidR="00C040AA" w:rsidRPr="0022500E" w:rsidRDefault="00337894" w:rsidP="00666EBF">
      <w:pPr>
        <w:pStyle w:val="a3"/>
        <w:numPr>
          <w:ilvl w:val="0"/>
          <w:numId w:val="31"/>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文書等は保管年限を定めたうえ、適切に保管・廃棄等を行うこと。</w:t>
      </w:r>
    </w:p>
    <w:p w14:paraId="4758886E" w14:textId="3F0CB3CE" w:rsidR="00C040AA" w:rsidRPr="0022500E" w:rsidRDefault="00337894" w:rsidP="00666EBF">
      <w:pPr>
        <w:pStyle w:val="a3"/>
        <w:numPr>
          <w:ilvl w:val="0"/>
          <w:numId w:val="31"/>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データの記録された記録媒体</w:t>
      </w:r>
      <w:r w:rsidRPr="0022500E">
        <w:rPr>
          <w:rFonts w:asciiTheme="majorEastAsia" w:eastAsiaTheme="majorEastAsia" w:hAnsiTheme="majorEastAsia"/>
          <w:sz w:val="21"/>
        </w:rPr>
        <w:t>(DVD/CD等)は、電子文書として適切に保管・廃棄等を行う</w:t>
      </w:r>
      <w:r w:rsidRPr="0022500E">
        <w:rPr>
          <w:rFonts w:asciiTheme="majorEastAsia" w:eastAsiaTheme="majorEastAsia" w:hAnsiTheme="majorEastAsia" w:hint="eastAsia"/>
          <w:sz w:val="21"/>
        </w:rPr>
        <w:t>こと。</w:t>
      </w:r>
    </w:p>
    <w:p w14:paraId="2D5C575A" w14:textId="084CB259" w:rsidR="00337894" w:rsidRPr="0022500E" w:rsidRDefault="00337894" w:rsidP="00666EBF">
      <w:pPr>
        <w:pStyle w:val="a3"/>
        <w:numPr>
          <w:ilvl w:val="0"/>
          <w:numId w:val="31"/>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観光パンフレット等来場者用資料は、常にロビーにて配布できるよう配置すること。</w:t>
      </w:r>
    </w:p>
    <w:p w14:paraId="4A8FF49B" w14:textId="77777777" w:rsidR="00A13DB3" w:rsidRPr="0022500E" w:rsidRDefault="00A13DB3" w:rsidP="00B43BD0">
      <w:pPr>
        <w:ind w:leftChars="300" w:left="480"/>
        <w:rPr>
          <w:rFonts w:asciiTheme="majorEastAsia" w:eastAsiaTheme="majorEastAsia" w:hAnsiTheme="majorEastAsia"/>
          <w:sz w:val="21"/>
        </w:rPr>
      </w:pPr>
    </w:p>
    <w:p w14:paraId="31A94BF5" w14:textId="567E24EB" w:rsidR="00A13DB3" w:rsidRPr="0022500E" w:rsidRDefault="00045DE1" w:rsidP="002D741D">
      <w:pPr>
        <w:rPr>
          <w:rFonts w:asciiTheme="majorEastAsia" w:eastAsiaTheme="majorEastAsia" w:hAnsiTheme="majorEastAsia"/>
          <w:b/>
          <w:sz w:val="21"/>
        </w:rPr>
      </w:pPr>
      <w:r w:rsidRPr="0022500E">
        <w:rPr>
          <w:rFonts w:asciiTheme="majorEastAsia" w:eastAsiaTheme="majorEastAsia" w:hAnsiTheme="majorEastAsia" w:hint="eastAsia"/>
          <w:b/>
          <w:sz w:val="21"/>
        </w:rPr>
        <w:t>５</w:t>
      </w:r>
      <w:r w:rsidR="00F552CF" w:rsidRPr="0022500E">
        <w:rPr>
          <w:rFonts w:asciiTheme="majorEastAsia" w:eastAsiaTheme="majorEastAsia" w:hAnsiTheme="majorEastAsia" w:hint="eastAsia"/>
          <w:b/>
          <w:sz w:val="21"/>
        </w:rPr>
        <w:t xml:space="preserve">－２　</w:t>
      </w:r>
      <w:r w:rsidR="008231B3" w:rsidRPr="0022500E">
        <w:rPr>
          <w:rFonts w:asciiTheme="majorEastAsia" w:eastAsiaTheme="majorEastAsia" w:hAnsiTheme="majorEastAsia" w:hint="eastAsia"/>
          <w:b/>
          <w:sz w:val="21"/>
        </w:rPr>
        <w:t>施設の運営業務</w:t>
      </w:r>
      <w:r w:rsidR="008231B3" w:rsidRPr="0022500E">
        <w:rPr>
          <w:rFonts w:asciiTheme="majorEastAsia" w:eastAsiaTheme="majorEastAsia" w:hAnsiTheme="majorEastAsia"/>
          <w:b/>
          <w:sz w:val="21"/>
        </w:rPr>
        <w:t xml:space="preserve"> </w:t>
      </w:r>
    </w:p>
    <w:p w14:paraId="46D3D397" w14:textId="77777777" w:rsidR="002B4C6E" w:rsidRPr="0022500E" w:rsidRDefault="00016741" w:rsidP="00016741">
      <w:pPr>
        <w:rPr>
          <w:rFonts w:asciiTheme="majorEastAsia" w:eastAsiaTheme="majorEastAsia" w:hAnsiTheme="majorEastAsia"/>
          <w:sz w:val="21"/>
        </w:rPr>
      </w:pPr>
      <w:r w:rsidRPr="0022500E">
        <w:rPr>
          <w:rFonts w:asciiTheme="majorEastAsia" w:eastAsiaTheme="majorEastAsia" w:hAnsiTheme="majorEastAsia" w:hint="eastAsia"/>
          <w:sz w:val="21"/>
        </w:rPr>
        <w:t>（１）</w:t>
      </w:r>
      <w:r w:rsidR="00B43BD0" w:rsidRPr="0022500E">
        <w:rPr>
          <w:rFonts w:asciiTheme="majorEastAsia" w:eastAsiaTheme="majorEastAsia" w:hAnsiTheme="majorEastAsia" w:hint="eastAsia"/>
          <w:sz w:val="21"/>
        </w:rPr>
        <w:t>施設貸出業務</w:t>
      </w:r>
    </w:p>
    <w:p w14:paraId="47691CAD" w14:textId="6A2B4ECE" w:rsidR="00B43BD0" w:rsidRPr="0022500E" w:rsidRDefault="00F46FE6" w:rsidP="00016741">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ア</w:t>
      </w:r>
      <w:r w:rsidR="00016741" w:rsidRPr="0022500E">
        <w:rPr>
          <w:rFonts w:asciiTheme="majorEastAsia" w:eastAsiaTheme="majorEastAsia" w:hAnsiTheme="majorEastAsia" w:hint="eastAsia"/>
          <w:sz w:val="21"/>
        </w:rPr>
        <w:t xml:space="preserve">　</w:t>
      </w:r>
      <w:r w:rsidR="00B43BD0" w:rsidRPr="0022500E">
        <w:rPr>
          <w:rFonts w:asciiTheme="majorEastAsia" w:eastAsiaTheme="majorEastAsia" w:hAnsiTheme="majorEastAsia" w:hint="eastAsia"/>
          <w:sz w:val="21"/>
        </w:rPr>
        <w:t>利用の受付及び利用申請書等の交付</w:t>
      </w:r>
    </w:p>
    <w:p w14:paraId="267DE401" w14:textId="3CDD14FE" w:rsidR="00B43BD0" w:rsidRPr="0022500E" w:rsidRDefault="00B43BD0" w:rsidP="00016741">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指定管理者は、中之島公園の施設利用の許可を受けようとする者の申請を、</w:t>
      </w:r>
      <w:r w:rsidR="00434AAC">
        <w:rPr>
          <w:rFonts w:asciiTheme="majorEastAsia" w:eastAsiaTheme="majorEastAsia" w:hAnsiTheme="majorEastAsia" w:hint="eastAsia"/>
          <w:sz w:val="21"/>
        </w:rPr>
        <w:t>美濃加茂市都市公園条例</w:t>
      </w:r>
      <w:r w:rsidRPr="0022500E">
        <w:rPr>
          <w:rFonts w:asciiTheme="majorEastAsia" w:eastAsiaTheme="majorEastAsia" w:hAnsiTheme="majorEastAsia" w:hint="eastAsia"/>
          <w:sz w:val="21"/>
        </w:rPr>
        <w:t>に</w:t>
      </w:r>
      <w:r w:rsidR="00E14526" w:rsidRPr="0022500E">
        <w:rPr>
          <w:rFonts w:asciiTheme="majorEastAsia" w:eastAsiaTheme="majorEastAsia" w:hAnsiTheme="majorEastAsia" w:hint="eastAsia"/>
          <w:sz w:val="21"/>
        </w:rPr>
        <w:t>したがって受け付け、利用料金を収受のうえ、施設の利用を許可するものとする</w:t>
      </w:r>
      <w:r w:rsidRPr="0022500E">
        <w:rPr>
          <w:rFonts w:asciiTheme="majorEastAsia" w:eastAsiaTheme="majorEastAsia" w:hAnsiTheme="majorEastAsia" w:hint="eastAsia"/>
          <w:sz w:val="21"/>
        </w:rPr>
        <w:t>。なお、指定管理者は市と協議のうえ、下記の</w:t>
      </w:r>
      <w:r w:rsidR="00E14526" w:rsidRPr="0022500E">
        <w:rPr>
          <w:rFonts w:asciiTheme="majorEastAsia" w:eastAsiaTheme="majorEastAsia" w:hAnsiTheme="majorEastAsia" w:hint="eastAsia"/>
          <w:sz w:val="21"/>
        </w:rPr>
        <w:t>書類様式を作成し、施設利用申請・受付・許可に使用するものとする</w:t>
      </w:r>
      <w:r w:rsidRPr="0022500E">
        <w:rPr>
          <w:rFonts w:asciiTheme="majorEastAsia" w:eastAsiaTheme="majorEastAsia" w:hAnsiTheme="majorEastAsia" w:hint="eastAsia"/>
          <w:sz w:val="21"/>
        </w:rPr>
        <w:t>。</w:t>
      </w:r>
    </w:p>
    <w:p w14:paraId="46A0B4F5" w14:textId="437BFFC8" w:rsidR="00B43BD0" w:rsidRPr="0022500E" w:rsidRDefault="00F46FE6" w:rsidP="00890679">
      <w:pPr>
        <w:ind w:leftChars="400" w:left="85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①　</w:t>
      </w:r>
      <w:r w:rsidR="00B43BD0" w:rsidRPr="0022500E">
        <w:rPr>
          <w:rFonts w:asciiTheme="majorEastAsia" w:eastAsiaTheme="majorEastAsia" w:hAnsiTheme="majorEastAsia" w:hint="eastAsia"/>
          <w:sz w:val="21"/>
        </w:rPr>
        <w:t>中之島公園利用許可申請書</w:t>
      </w:r>
      <w:r w:rsidR="00B43BD0" w:rsidRPr="0022500E">
        <w:rPr>
          <w:rFonts w:asciiTheme="majorEastAsia" w:eastAsiaTheme="majorEastAsia" w:hAnsiTheme="majorEastAsia"/>
          <w:sz w:val="21"/>
        </w:rPr>
        <w:t>:施設の利用を希望する者が、希望日時・希望施設等を記入</w:t>
      </w:r>
      <w:r w:rsidR="00B43BD0" w:rsidRPr="0022500E">
        <w:rPr>
          <w:rFonts w:asciiTheme="majorEastAsia" w:eastAsiaTheme="majorEastAsia" w:hAnsiTheme="majorEastAsia" w:hint="eastAsia"/>
          <w:sz w:val="21"/>
        </w:rPr>
        <w:t>し、指定管理者へ申請する書類</w:t>
      </w:r>
    </w:p>
    <w:p w14:paraId="32C19EC6" w14:textId="77777777" w:rsidR="00F46FE6" w:rsidRPr="0022500E" w:rsidRDefault="00F46FE6" w:rsidP="00890679">
      <w:pPr>
        <w:ind w:leftChars="400" w:left="85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②　</w:t>
      </w:r>
      <w:r w:rsidR="00B43BD0" w:rsidRPr="0022500E">
        <w:rPr>
          <w:rFonts w:asciiTheme="majorEastAsia" w:eastAsiaTheme="majorEastAsia" w:hAnsiTheme="majorEastAsia" w:hint="eastAsia"/>
          <w:sz w:val="21"/>
        </w:rPr>
        <w:t>中之島公園利用許可書</w:t>
      </w:r>
      <w:r w:rsidR="00B43BD0" w:rsidRPr="0022500E">
        <w:rPr>
          <w:rFonts w:asciiTheme="majorEastAsia" w:eastAsiaTheme="majorEastAsia" w:hAnsiTheme="majorEastAsia"/>
          <w:sz w:val="21"/>
        </w:rPr>
        <w:t>:指定管理者が、施設の利用を希望する者に対して、その許可を</w:t>
      </w:r>
      <w:r w:rsidR="00B43BD0" w:rsidRPr="0022500E">
        <w:rPr>
          <w:rFonts w:asciiTheme="majorEastAsia" w:eastAsiaTheme="majorEastAsia" w:hAnsiTheme="majorEastAsia" w:hint="eastAsia"/>
          <w:sz w:val="21"/>
        </w:rPr>
        <w:t>通知する書類</w:t>
      </w:r>
    </w:p>
    <w:p w14:paraId="3CDF114C" w14:textId="48F4D9F0" w:rsidR="00B43BD0" w:rsidRPr="0022500E" w:rsidRDefault="00F46FE6" w:rsidP="00890679">
      <w:pPr>
        <w:ind w:leftChars="400" w:left="85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③　</w:t>
      </w:r>
      <w:r w:rsidR="00B43BD0" w:rsidRPr="0022500E">
        <w:rPr>
          <w:rFonts w:asciiTheme="majorEastAsia" w:eastAsiaTheme="majorEastAsia" w:hAnsiTheme="majorEastAsia" w:hint="eastAsia"/>
          <w:sz w:val="21"/>
        </w:rPr>
        <w:t>中之島公園施設貸出管理台帳</w:t>
      </w:r>
      <w:r w:rsidR="00B43BD0" w:rsidRPr="0022500E">
        <w:rPr>
          <w:rFonts w:asciiTheme="majorEastAsia" w:eastAsiaTheme="majorEastAsia" w:hAnsiTheme="majorEastAsia"/>
          <w:sz w:val="21"/>
        </w:rPr>
        <w:t>:施設の使用状況が管理できる台帳</w:t>
      </w:r>
    </w:p>
    <w:p w14:paraId="54A75C10" w14:textId="484BE826" w:rsidR="00B43BD0" w:rsidRPr="0022500E" w:rsidRDefault="00215C60" w:rsidP="00890679">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w:t>
      </w:r>
      <w:r w:rsidR="00B43BD0" w:rsidRPr="0022500E">
        <w:rPr>
          <w:rFonts w:asciiTheme="majorEastAsia" w:eastAsiaTheme="majorEastAsia" w:hAnsiTheme="majorEastAsia"/>
          <w:sz w:val="21"/>
        </w:rPr>
        <w:t>施設利</w:t>
      </w:r>
      <w:r w:rsidR="00E14526" w:rsidRPr="0022500E">
        <w:rPr>
          <w:rFonts w:asciiTheme="majorEastAsia" w:eastAsiaTheme="majorEastAsia" w:hAnsiTheme="majorEastAsia"/>
          <w:sz w:val="21"/>
        </w:rPr>
        <w:t>用の予約受付開始日については、指定管理者と市が協議し、決定</w:t>
      </w:r>
      <w:r w:rsidR="00E14526" w:rsidRPr="0022500E">
        <w:rPr>
          <w:rFonts w:asciiTheme="majorEastAsia" w:eastAsiaTheme="majorEastAsia" w:hAnsiTheme="majorEastAsia" w:hint="eastAsia"/>
          <w:sz w:val="21"/>
        </w:rPr>
        <w:t>するものとする</w:t>
      </w:r>
      <w:r w:rsidR="00B43BD0" w:rsidRPr="0022500E">
        <w:rPr>
          <w:rFonts w:asciiTheme="majorEastAsia" w:eastAsiaTheme="majorEastAsia" w:hAnsiTheme="majorEastAsia"/>
          <w:sz w:val="21"/>
        </w:rPr>
        <w:t>。</w:t>
      </w:r>
    </w:p>
    <w:p w14:paraId="3383A848" w14:textId="2A732B6F" w:rsidR="00B43BD0" w:rsidRPr="0022500E" w:rsidRDefault="00F46FE6" w:rsidP="00016741">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イ</w:t>
      </w:r>
      <w:r w:rsidR="00016741" w:rsidRPr="0022500E">
        <w:rPr>
          <w:rFonts w:asciiTheme="majorEastAsia" w:eastAsiaTheme="majorEastAsia" w:hAnsiTheme="majorEastAsia" w:hint="eastAsia"/>
          <w:sz w:val="21"/>
        </w:rPr>
        <w:t xml:space="preserve">　</w:t>
      </w:r>
      <w:r w:rsidR="00B43BD0" w:rsidRPr="0022500E">
        <w:rPr>
          <w:rFonts w:asciiTheme="majorEastAsia" w:eastAsiaTheme="majorEastAsia" w:hAnsiTheme="majorEastAsia" w:hint="eastAsia"/>
          <w:sz w:val="21"/>
        </w:rPr>
        <w:t>利用料金の収受</w:t>
      </w:r>
    </w:p>
    <w:p w14:paraId="5CDB9D28" w14:textId="7803E772" w:rsidR="00B43BD0" w:rsidRPr="0022500E" w:rsidRDefault="00434AAC" w:rsidP="00016741">
      <w:pPr>
        <w:ind w:leftChars="400" w:left="640" w:firstLineChars="100" w:firstLine="210"/>
        <w:rPr>
          <w:rFonts w:asciiTheme="majorEastAsia" w:eastAsiaTheme="majorEastAsia" w:hAnsiTheme="majorEastAsia"/>
          <w:sz w:val="21"/>
        </w:rPr>
      </w:pPr>
      <w:r>
        <w:rPr>
          <w:rFonts w:asciiTheme="majorEastAsia" w:eastAsiaTheme="majorEastAsia" w:hAnsiTheme="majorEastAsia" w:hint="eastAsia"/>
          <w:sz w:val="21"/>
        </w:rPr>
        <w:t>美濃加茂市都市公園条例</w:t>
      </w:r>
      <w:r w:rsidR="00B43BD0" w:rsidRPr="0022500E">
        <w:rPr>
          <w:rFonts w:asciiTheme="majorEastAsia" w:eastAsiaTheme="majorEastAsia" w:hAnsiTheme="majorEastAsia" w:hint="eastAsia"/>
          <w:sz w:val="21"/>
        </w:rPr>
        <w:t>第</w:t>
      </w:r>
      <w:r w:rsidR="00B43BD0" w:rsidRPr="0022500E">
        <w:rPr>
          <w:rFonts w:asciiTheme="majorEastAsia" w:eastAsiaTheme="majorEastAsia" w:hAnsiTheme="majorEastAsia"/>
          <w:sz w:val="21"/>
        </w:rPr>
        <w:t>8条で規定する額の範囲内で</w:t>
      </w:r>
      <w:r w:rsidR="00E14526" w:rsidRPr="0022500E">
        <w:rPr>
          <w:rFonts w:asciiTheme="majorEastAsia" w:eastAsiaTheme="majorEastAsia" w:hAnsiTheme="majorEastAsia"/>
          <w:sz w:val="21"/>
        </w:rPr>
        <w:t>、</w:t>
      </w:r>
      <w:r w:rsidR="00016741" w:rsidRPr="0022500E">
        <w:rPr>
          <w:rFonts w:asciiTheme="majorEastAsia" w:eastAsiaTheme="majorEastAsia" w:hAnsiTheme="majorEastAsia" w:hint="eastAsia"/>
          <w:sz w:val="21"/>
        </w:rPr>
        <w:t xml:space="preserve">　</w:t>
      </w:r>
      <w:r w:rsidR="00E14526" w:rsidRPr="0022500E">
        <w:rPr>
          <w:rFonts w:asciiTheme="majorEastAsia" w:eastAsiaTheme="majorEastAsia" w:hAnsiTheme="majorEastAsia"/>
          <w:sz w:val="21"/>
        </w:rPr>
        <w:t>指定管理者は市長の承認を得て、利用料金を設定することができ</w:t>
      </w:r>
      <w:r w:rsidR="00E14526" w:rsidRPr="0022500E">
        <w:rPr>
          <w:rFonts w:asciiTheme="majorEastAsia" w:eastAsiaTheme="majorEastAsia" w:hAnsiTheme="majorEastAsia" w:hint="eastAsia"/>
          <w:sz w:val="21"/>
        </w:rPr>
        <w:t>る</w:t>
      </w:r>
      <w:r w:rsidR="00B43BD0" w:rsidRPr="0022500E">
        <w:rPr>
          <w:rFonts w:asciiTheme="majorEastAsia" w:eastAsiaTheme="majorEastAsia" w:hAnsiTheme="majorEastAsia"/>
          <w:sz w:val="21"/>
        </w:rPr>
        <w:t>。なお、中之島公園の施設を利用した</w:t>
      </w:r>
      <w:r w:rsidR="00E14526" w:rsidRPr="0022500E">
        <w:rPr>
          <w:rFonts w:asciiTheme="majorEastAsia" w:eastAsiaTheme="majorEastAsia" w:hAnsiTheme="majorEastAsia"/>
          <w:sz w:val="21"/>
        </w:rPr>
        <w:t>者から収受した利用料金について管理する帳簿を作成すること</w:t>
      </w:r>
      <w:r w:rsidR="00B43BD0" w:rsidRPr="0022500E">
        <w:rPr>
          <w:rFonts w:asciiTheme="majorEastAsia" w:eastAsiaTheme="majorEastAsia" w:hAnsiTheme="majorEastAsia"/>
          <w:sz w:val="21"/>
        </w:rPr>
        <w:t>。</w:t>
      </w:r>
    </w:p>
    <w:p w14:paraId="702900EA" w14:textId="77777777" w:rsidR="00A13DB3" w:rsidRPr="0022500E" w:rsidRDefault="00A13DB3" w:rsidP="00CF2183">
      <w:pPr>
        <w:pStyle w:val="a3"/>
        <w:ind w:leftChars="750" w:left="1200" w:firstLineChars="100" w:firstLine="210"/>
        <w:rPr>
          <w:rFonts w:asciiTheme="majorEastAsia" w:eastAsiaTheme="majorEastAsia" w:hAnsiTheme="majorEastAsia"/>
          <w:sz w:val="21"/>
        </w:rPr>
      </w:pPr>
    </w:p>
    <w:p w14:paraId="7014F4BC" w14:textId="77777777" w:rsidR="00CF2183" w:rsidRPr="0022500E" w:rsidRDefault="00016741" w:rsidP="00016741">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CF2183" w:rsidRPr="0022500E">
        <w:rPr>
          <w:rFonts w:asciiTheme="majorEastAsia" w:eastAsiaTheme="majorEastAsia" w:hAnsiTheme="majorEastAsia" w:hint="eastAsia"/>
          <w:sz w:val="21"/>
        </w:rPr>
        <w:t>窓口案内、来館者対応</w:t>
      </w:r>
      <w:r w:rsidR="00217553" w:rsidRPr="0022500E">
        <w:rPr>
          <w:rFonts w:asciiTheme="majorEastAsia" w:eastAsiaTheme="majorEastAsia" w:hAnsiTheme="majorEastAsia" w:hint="eastAsia"/>
          <w:sz w:val="21"/>
        </w:rPr>
        <w:t>業務</w:t>
      </w:r>
    </w:p>
    <w:p w14:paraId="6EFDC781" w14:textId="77777777" w:rsidR="00CF2183" w:rsidRPr="0022500E" w:rsidRDefault="00CF2183" w:rsidP="00F46FE6">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利用者本位の運営を行い、親切丁寧な対応を心がけ、常にサービス向上に努めること。</w:t>
      </w:r>
    </w:p>
    <w:p w14:paraId="18DB9FC5" w14:textId="1A848989" w:rsidR="00CF2183"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CF2183" w:rsidRPr="0022500E">
        <w:rPr>
          <w:rFonts w:asciiTheme="majorEastAsia" w:eastAsiaTheme="majorEastAsia" w:hAnsiTheme="majorEastAsia" w:hint="eastAsia"/>
          <w:sz w:val="21"/>
        </w:rPr>
        <w:t>施設、展示物等についての解説業務</w:t>
      </w:r>
    </w:p>
    <w:p w14:paraId="7C5CA288" w14:textId="77777777" w:rsidR="00215C60"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CF2183" w:rsidRPr="0022500E">
        <w:rPr>
          <w:rFonts w:asciiTheme="majorEastAsia" w:eastAsiaTheme="majorEastAsia" w:hAnsiTheme="majorEastAsia" w:hint="eastAsia"/>
          <w:sz w:val="21"/>
        </w:rPr>
        <w:t>利用施設等使用者への適切な指導・助言</w:t>
      </w:r>
    </w:p>
    <w:p w14:paraId="5CC21D60" w14:textId="77777777" w:rsidR="00215C60"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CF2183" w:rsidRPr="0022500E">
        <w:rPr>
          <w:rFonts w:asciiTheme="majorEastAsia" w:eastAsiaTheme="majorEastAsia" w:hAnsiTheme="majorEastAsia" w:hint="eastAsia"/>
          <w:sz w:val="21"/>
        </w:rPr>
        <w:t>遺失物の管理</w:t>
      </w:r>
    </w:p>
    <w:p w14:paraId="427BBBF1" w14:textId="77777777" w:rsidR="00215C60"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エ　</w:t>
      </w:r>
      <w:r w:rsidR="00CF2183" w:rsidRPr="0022500E">
        <w:rPr>
          <w:rFonts w:asciiTheme="majorEastAsia" w:eastAsiaTheme="majorEastAsia" w:hAnsiTheme="majorEastAsia" w:hint="eastAsia"/>
          <w:sz w:val="21"/>
        </w:rPr>
        <w:t>リーフレットの管理</w:t>
      </w:r>
    </w:p>
    <w:p w14:paraId="5321B873" w14:textId="77777777" w:rsidR="00215C60"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オ　</w:t>
      </w:r>
      <w:r w:rsidR="00CF2183" w:rsidRPr="0022500E">
        <w:rPr>
          <w:rFonts w:asciiTheme="majorEastAsia" w:eastAsiaTheme="majorEastAsia" w:hAnsiTheme="majorEastAsia" w:hint="eastAsia"/>
          <w:sz w:val="21"/>
        </w:rPr>
        <w:t>近隣観光施設の案内</w:t>
      </w:r>
    </w:p>
    <w:p w14:paraId="2BD16C7D" w14:textId="4FAE0717" w:rsidR="00CF2183"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カ　</w:t>
      </w:r>
      <w:r w:rsidR="00CF2183" w:rsidRPr="0022500E">
        <w:rPr>
          <w:rFonts w:asciiTheme="majorEastAsia" w:eastAsiaTheme="majorEastAsia" w:hAnsiTheme="majorEastAsia" w:hint="eastAsia"/>
          <w:sz w:val="21"/>
        </w:rPr>
        <w:t>利用者の保護</w:t>
      </w:r>
      <w:r w:rsidR="00CF2183" w:rsidRPr="0022500E">
        <w:rPr>
          <w:rFonts w:asciiTheme="majorEastAsia" w:eastAsiaTheme="majorEastAsia" w:hAnsiTheme="majorEastAsia"/>
          <w:sz w:val="21"/>
        </w:rPr>
        <w:t>(急病人・負傷者への迅速な対応)</w:t>
      </w:r>
    </w:p>
    <w:p w14:paraId="446B27EC" w14:textId="39B9B9E2" w:rsidR="000C0194" w:rsidRDefault="00CF2183" w:rsidP="00D8453E">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＊要望や苦情、トラブルは迅速、適切に処理することとし、必ず市に報告をすること。</w:t>
      </w:r>
    </w:p>
    <w:p w14:paraId="251CDF61" w14:textId="77777777" w:rsidR="0076172B" w:rsidRDefault="0076172B" w:rsidP="00D8453E">
      <w:pPr>
        <w:ind w:firstLineChars="200" w:firstLine="420"/>
        <w:rPr>
          <w:rFonts w:asciiTheme="majorEastAsia" w:eastAsiaTheme="majorEastAsia" w:hAnsiTheme="majorEastAsia"/>
          <w:sz w:val="21"/>
        </w:rPr>
      </w:pPr>
    </w:p>
    <w:p w14:paraId="3C2ED948" w14:textId="7FAA5426" w:rsidR="00CF2183" w:rsidRPr="0022500E" w:rsidRDefault="00016741" w:rsidP="00016741">
      <w:pPr>
        <w:rPr>
          <w:rFonts w:asciiTheme="majorEastAsia" w:eastAsiaTheme="majorEastAsia" w:hAnsiTheme="majorEastAsia"/>
          <w:sz w:val="21"/>
        </w:rPr>
      </w:pPr>
      <w:r w:rsidRPr="0022500E">
        <w:rPr>
          <w:rFonts w:asciiTheme="majorEastAsia" w:eastAsiaTheme="majorEastAsia" w:hAnsiTheme="majorEastAsia" w:hint="eastAsia"/>
          <w:sz w:val="21"/>
        </w:rPr>
        <w:t>（３）</w:t>
      </w:r>
      <w:r w:rsidR="00CF2183" w:rsidRPr="0022500E">
        <w:rPr>
          <w:rFonts w:asciiTheme="majorEastAsia" w:eastAsiaTheme="majorEastAsia" w:hAnsiTheme="majorEastAsia" w:hint="eastAsia"/>
          <w:sz w:val="21"/>
        </w:rPr>
        <w:t>広報及び宣伝業務</w:t>
      </w:r>
    </w:p>
    <w:p w14:paraId="6C52771F" w14:textId="77777777" w:rsidR="00C34C95" w:rsidRPr="0022500E" w:rsidRDefault="00C34C95"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各種媒体を通じて広く中之島公園の情報を発信し、認知度の向上に努めること。</w:t>
      </w:r>
    </w:p>
    <w:p w14:paraId="6AA9E8BE" w14:textId="77777777" w:rsidR="00215C60" w:rsidRPr="0022500E" w:rsidRDefault="00215C60" w:rsidP="00215C60">
      <w:pPr>
        <w:ind w:leftChars="250" w:left="61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C34C95" w:rsidRPr="0022500E">
        <w:rPr>
          <w:rFonts w:asciiTheme="majorEastAsia" w:eastAsiaTheme="majorEastAsia" w:hAnsiTheme="majorEastAsia" w:hint="eastAsia"/>
          <w:sz w:val="21"/>
        </w:rPr>
        <w:t>専用パンフレットの作成</w:t>
      </w:r>
      <w:r w:rsidR="00494C4C" w:rsidRPr="0022500E">
        <w:rPr>
          <w:rFonts w:asciiTheme="majorEastAsia" w:eastAsiaTheme="majorEastAsia" w:hAnsiTheme="majorEastAsia" w:hint="eastAsia"/>
          <w:sz w:val="21"/>
        </w:rPr>
        <w:t>、季刊誌の発行などにより</w:t>
      </w:r>
      <w:r w:rsidR="00C34C95" w:rsidRPr="0022500E">
        <w:rPr>
          <w:rFonts w:asciiTheme="majorEastAsia" w:eastAsiaTheme="majorEastAsia" w:hAnsiTheme="majorEastAsia" w:hint="eastAsia"/>
          <w:sz w:val="21"/>
        </w:rPr>
        <w:t>各種メディアへの広報活動を展開</w:t>
      </w:r>
      <w:r w:rsidRPr="0022500E">
        <w:rPr>
          <w:rFonts w:asciiTheme="majorEastAsia" w:eastAsiaTheme="majorEastAsia" w:hAnsiTheme="majorEastAsia" w:hint="eastAsia"/>
          <w:sz w:val="21"/>
        </w:rPr>
        <w:t xml:space="preserve">　</w:t>
      </w:r>
      <w:r w:rsidR="00C34C95" w:rsidRPr="0022500E">
        <w:rPr>
          <w:rFonts w:asciiTheme="majorEastAsia" w:eastAsiaTheme="majorEastAsia" w:hAnsiTheme="majorEastAsia" w:hint="eastAsia"/>
          <w:sz w:val="21"/>
        </w:rPr>
        <w:t>すること。</w:t>
      </w:r>
    </w:p>
    <w:p w14:paraId="06425C67" w14:textId="77777777" w:rsidR="00215C60" w:rsidRPr="0022500E" w:rsidRDefault="00215C60" w:rsidP="00215C60">
      <w:pPr>
        <w:ind w:leftChars="250" w:left="61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494C4C" w:rsidRPr="0022500E">
        <w:rPr>
          <w:rFonts w:asciiTheme="majorEastAsia" w:eastAsiaTheme="majorEastAsia" w:hAnsiTheme="majorEastAsia" w:hint="eastAsia"/>
          <w:sz w:val="21"/>
        </w:rPr>
        <w:t>専用ホームページを作成し、施設の概要、事業の内容及び</w:t>
      </w:r>
      <w:r w:rsidR="00EC2C9B" w:rsidRPr="0022500E">
        <w:rPr>
          <w:rFonts w:asciiTheme="majorEastAsia" w:eastAsiaTheme="majorEastAsia" w:hAnsiTheme="majorEastAsia" w:hint="eastAsia"/>
          <w:sz w:val="21"/>
        </w:rPr>
        <w:t>川と森の勉強会</w:t>
      </w:r>
      <w:r w:rsidR="00494C4C" w:rsidRPr="0022500E">
        <w:rPr>
          <w:rFonts w:asciiTheme="majorEastAsia" w:eastAsiaTheme="majorEastAsia" w:hAnsiTheme="majorEastAsia" w:hint="eastAsia"/>
          <w:sz w:val="21"/>
        </w:rPr>
        <w:t>等各種イベント等</w:t>
      </w:r>
      <w:r w:rsidR="00C34C95" w:rsidRPr="0022500E">
        <w:rPr>
          <w:rFonts w:asciiTheme="majorEastAsia" w:eastAsiaTheme="majorEastAsia" w:hAnsiTheme="majorEastAsia" w:hint="eastAsia"/>
          <w:sz w:val="21"/>
        </w:rPr>
        <w:t>の情報発信をすること。また、更新やメンテナンス等ホームページ管理も併せて定期的に行うこと。</w:t>
      </w:r>
    </w:p>
    <w:p w14:paraId="3E0CDB62" w14:textId="3CCDD8DB" w:rsidR="00C34C95" w:rsidRPr="0022500E" w:rsidRDefault="00215C60" w:rsidP="00215C60">
      <w:pPr>
        <w:ind w:leftChars="250" w:left="61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C34C95" w:rsidRPr="0022500E">
        <w:rPr>
          <w:rFonts w:asciiTheme="majorEastAsia" w:eastAsiaTheme="majorEastAsia" w:hAnsiTheme="majorEastAsia" w:hint="eastAsia"/>
          <w:sz w:val="21"/>
        </w:rPr>
        <w:t>市内だけではなく、市外からの誘客にもつながる広報活動を展開すること。</w:t>
      </w:r>
    </w:p>
    <w:p w14:paraId="0E49118D" w14:textId="77777777" w:rsidR="00016741" w:rsidRPr="0022500E" w:rsidRDefault="00016741" w:rsidP="00016741">
      <w:pPr>
        <w:rPr>
          <w:rFonts w:asciiTheme="majorEastAsia" w:eastAsiaTheme="majorEastAsia" w:hAnsiTheme="majorEastAsia"/>
          <w:sz w:val="21"/>
        </w:rPr>
      </w:pPr>
    </w:p>
    <w:p w14:paraId="2433049F" w14:textId="77777777" w:rsidR="00CF2183" w:rsidRPr="0022500E" w:rsidRDefault="00016741" w:rsidP="00016741">
      <w:pPr>
        <w:rPr>
          <w:rFonts w:asciiTheme="majorEastAsia" w:eastAsiaTheme="majorEastAsia" w:hAnsiTheme="majorEastAsia"/>
          <w:sz w:val="21"/>
        </w:rPr>
      </w:pPr>
      <w:r w:rsidRPr="0022500E">
        <w:rPr>
          <w:rFonts w:asciiTheme="majorEastAsia" w:eastAsiaTheme="majorEastAsia" w:hAnsiTheme="majorEastAsia" w:hint="eastAsia"/>
          <w:sz w:val="21"/>
        </w:rPr>
        <w:t>（４）</w:t>
      </w:r>
      <w:r w:rsidR="00555DF6" w:rsidRPr="0022500E">
        <w:rPr>
          <w:rFonts w:asciiTheme="majorEastAsia" w:eastAsiaTheme="majorEastAsia" w:hAnsiTheme="majorEastAsia" w:hint="eastAsia"/>
          <w:sz w:val="21"/>
        </w:rPr>
        <w:t>催事企画業務</w:t>
      </w:r>
    </w:p>
    <w:p w14:paraId="4570DCEA" w14:textId="469FBE4C" w:rsidR="00091076" w:rsidRDefault="00C34C95" w:rsidP="00091076">
      <w:pPr>
        <w:ind w:leftChars="300" w:left="480"/>
        <w:rPr>
          <w:rFonts w:asciiTheme="majorEastAsia" w:eastAsiaTheme="majorEastAsia" w:hAnsiTheme="majorEastAsia"/>
          <w:sz w:val="21"/>
        </w:rPr>
      </w:pPr>
      <w:r w:rsidRPr="0022500E">
        <w:rPr>
          <w:rFonts w:asciiTheme="majorEastAsia" w:eastAsiaTheme="majorEastAsia" w:hAnsiTheme="majorEastAsia" w:hint="eastAsia"/>
          <w:sz w:val="21"/>
        </w:rPr>
        <w:t>来館者の増加のため、季節ごとの催事その他市が依頼する行事などを企画・実施すること。</w:t>
      </w:r>
      <w:r w:rsidR="00091076" w:rsidRPr="00091076">
        <w:rPr>
          <w:rFonts w:asciiTheme="majorEastAsia" w:eastAsiaTheme="majorEastAsia" w:hAnsiTheme="majorEastAsia"/>
          <w:sz w:val="21"/>
        </w:rPr>
        <w:t>かわまちづくり事業エリア</w:t>
      </w:r>
      <w:r w:rsidR="00091076">
        <w:rPr>
          <w:rFonts w:asciiTheme="majorEastAsia" w:eastAsiaTheme="majorEastAsia" w:hAnsiTheme="majorEastAsia" w:hint="eastAsia"/>
          <w:sz w:val="21"/>
        </w:rPr>
        <w:t>全体を見据えた、</w:t>
      </w:r>
      <w:r w:rsidR="00091076" w:rsidRPr="00091076">
        <w:rPr>
          <w:rFonts w:asciiTheme="majorEastAsia" w:eastAsiaTheme="majorEastAsia" w:hAnsiTheme="majorEastAsia"/>
          <w:sz w:val="21"/>
        </w:rPr>
        <w:t>賑わい</w:t>
      </w:r>
      <w:r w:rsidR="00091076">
        <w:rPr>
          <w:rFonts w:asciiTheme="majorEastAsia" w:eastAsiaTheme="majorEastAsia" w:hAnsiTheme="majorEastAsia" w:hint="eastAsia"/>
          <w:sz w:val="21"/>
        </w:rPr>
        <w:t>の</w:t>
      </w:r>
      <w:r w:rsidR="00091076" w:rsidRPr="00091076">
        <w:rPr>
          <w:rFonts w:asciiTheme="majorEastAsia" w:eastAsiaTheme="majorEastAsia" w:hAnsiTheme="majorEastAsia"/>
          <w:sz w:val="21"/>
        </w:rPr>
        <w:t>創出に資する活動</w:t>
      </w:r>
      <w:r w:rsidR="00091076">
        <w:rPr>
          <w:rFonts w:asciiTheme="majorEastAsia" w:eastAsiaTheme="majorEastAsia" w:hAnsiTheme="majorEastAsia" w:hint="eastAsia"/>
          <w:sz w:val="21"/>
        </w:rPr>
        <w:t>や取組み</w:t>
      </w:r>
      <w:r w:rsidR="00091076" w:rsidRPr="00091076">
        <w:rPr>
          <w:rFonts w:asciiTheme="majorEastAsia" w:eastAsiaTheme="majorEastAsia" w:hAnsiTheme="majorEastAsia"/>
          <w:sz w:val="21"/>
        </w:rPr>
        <w:t>の企画</w:t>
      </w:r>
      <w:r w:rsidR="00091076">
        <w:rPr>
          <w:rFonts w:asciiTheme="majorEastAsia" w:eastAsiaTheme="majorEastAsia" w:hAnsiTheme="majorEastAsia" w:hint="eastAsia"/>
          <w:sz w:val="21"/>
        </w:rPr>
        <w:t>、</w:t>
      </w:r>
      <w:r w:rsidR="00091076" w:rsidRPr="00091076">
        <w:rPr>
          <w:rFonts w:asciiTheme="majorEastAsia" w:eastAsiaTheme="majorEastAsia" w:hAnsiTheme="majorEastAsia"/>
          <w:sz w:val="21"/>
        </w:rPr>
        <w:t>及び</w:t>
      </w:r>
      <w:r w:rsidR="00091076" w:rsidRPr="0022500E">
        <w:rPr>
          <w:rFonts w:asciiTheme="majorEastAsia" w:eastAsiaTheme="majorEastAsia" w:hAnsiTheme="majorEastAsia" w:hint="eastAsia"/>
          <w:sz w:val="21"/>
        </w:rPr>
        <w:t>各種</w:t>
      </w:r>
      <w:r w:rsidR="00091076">
        <w:rPr>
          <w:rFonts w:asciiTheme="majorEastAsia" w:eastAsiaTheme="majorEastAsia" w:hAnsiTheme="majorEastAsia" w:hint="eastAsia"/>
          <w:sz w:val="21"/>
        </w:rPr>
        <w:t>地域</w:t>
      </w:r>
      <w:r w:rsidR="00091076" w:rsidRPr="0022500E">
        <w:rPr>
          <w:rFonts w:asciiTheme="majorEastAsia" w:eastAsiaTheme="majorEastAsia" w:hAnsiTheme="majorEastAsia" w:hint="eastAsia"/>
          <w:sz w:val="21"/>
        </w:rPr>
        <w:t>団体やボランティアと連携を図った事業</w:t>
      </w:r>
      <w:r w:rsidR="00091076">
        <w:rPr>
          <w:rFonts w:asciiTheme="majorEastAsia" w:eastAsiaTheme="majorEastAsia" w:hAnsiTheme="majorEastAsia" w:hint="eastAsia"/>
          <w:sz w:val="21"/>
        </w:rPr>
        <w:t>等を実施</w:t>
      </w:r>
      <w:r w:rsidR="00091076" w:rsidRPr="0022500E">
        <w:rPr>
          <w:rFonts w:asciiTheme="majorEastAsia" w:eastAsiaTheme="majorEastAsia" w:hAnsiTheme="majorEastAsia" w:hint="eastAsia"/>
          <w:sz w:val="21"/>
        </w:rPr>
        <w:t>すること。</w:t>
      </w:r>
    </w:p>
    <w:p w14:paraId="2FA95401" w14:textId="2D2C3BA0" w:rsidR="00CF2183" w:rsidRPr="0022500E" w:rsidRDefault="00CF2183" w:rsidP="00091076">
      <w:pPr>
        <w:ind w:leftChars="300" w:left="480"/>
        <w:rPr>
          <w:rFonts w:asciiTheme="majorEastAsia" w:eastAsiaTheme="majorEastAsia" w:hAnsiTheme="majorEastAsia"/>
          <w:sz w:val="21"/>
        </w:rPr>
      </w:pPr>
      <w:r w:rsidRPr="0022500E">
        <w:rPr>
          <w:rFonts w:asciiTheme="majorEastAsia" w:eastAsiaTheme="majorEastAsia" w:hAnsiTheme="majorEastAsia" w:hint="eastAsia"/>
          <w:sz w:val="21"/>
        </w:rPr>
        <w:t>市では、中之島公園の年間利用者数の目標数値を</w:t>
      </w:r>
      <w:r w:rsidR="00091076">
        <w:rPr>
          <w:rFonts w:asciiTheme="majorEastAsia" w:eastAsiaTheme="majorEastAsia" w:hAnsiTheme="majorEastAsia" w:hint="eastAsia"/>
          <w:sz w:val="21"/>
        </w:rPr>
        <w:t>４</w:t>
      </w:r>
      <w:r w:rsidR="00217553" w:rsidRPr="0022500E">
        <w:rPr>
          <w:rFonts w:asciiTheme="majorEastAsia" w:eastAsiaTheme="majorEastAsia" w:hAnsiTheme="majorEastAsia"/>
          <w:sz w:val="21"/>
        </w:rPr>
        <w:t>万人とし</w:t>
      </w:r>
      <w:r w:rsidR="00217553" w:rsidRPr="0022500E">
        <w:rPr>
          <w:rFonts w:asciiTheme="majorEastAsia" w:eastAsiaTheme="majorEastAsia" w:hAnsiTheme="majorEastAsia" w:hint="eastAsia"/>
          <w:sz w:val="21"/>
        </w:rPr>
        <w:t>ている</w:t>
      </w:r>
      <w:r w:rsidRPr="0022500E">
        <w:rPr>
          <w:rFonts w:asciiTheme="majorEastAsia" w:eastAsiaTheme="majorEastAsia" w:hAnsiTheme="majorEastAsia"/>
          <w:sz w:val="21"/>
        </w:rPr>
        <w:t>。よって、指定管理者は、目標数値が達成できるよう各種企画事業の充実した展開を図</w:t>
      </w:r>
      <w:r w:rsidRPr="0022500E">
        <w:rPr>
          <w:rFonts w:asciiTheme="majorEastAsia" w:eastAsiaTheme="majorEastAsia" w:hAnsiTheme="majorEastAsia" w:hint="eastAsia"/>
          <w:sz w:val="21"/>
        </w:rPr>
        <w:t>ること</w:t>
      </w:r>
      <w:r w:rsidRPr="0022500E">
        <w:rPr>
          <w:rFonts w:asciiTheme="majorEastAsia" w:eastAsiaTheme="majorEastAsia" w:hAnsiTheme="majorEastAsia"/>
          <w:sz w:val="21"/>
        </w:rPr>
        <w:t>。</w:t>
      </w:r>
    </w:p>
    <w:p w14:paraId="0E08864E" w14:textId="256933EC" w:rsidR="00A13DB3"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CF2183" w:rsidRPr="0022500E">
        <w:rPr>
          <w:rFonts w:asciiTheme="majorEastAsia" w:eastAsiaTheme="majorEastAsia" w:hAnsiTheme="majorEastAsia"/>
          <w:sz w:val="21"/>
        </w:rPr>
        <w:t>アクティビティ事業</w:t>
      </w:r>
    </w:p>
    <w:p w14:paraId="78150CF0" w14:textId="7D98B312" w:rsidR="00A13DB3" w:rsidRPr="0022500E" w:rsidRDefault="00A13DB3" w:rsidP="00215C60">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スポーツ・アウトドアをテーマにし、健康増進、スポーツ振興、交流の輪を広げる</w:t>
      </w:r>
      <w:r w:rsidR="00215C60"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活動事業を実施すること</w:t>
      </w:r>
      <w:r w:rsidR="000C0194">
        <w:rPr>
          <w:rFonts w:asciiTheme="majorEastAsia" w:eastAsiaTheme="majorEastAsia" w:hAnsiTheme="majorEastAsia" w:hint="eastAsia"/>
          <w:sz w:val="21"/>
        </w:rPr>
        <w:t>を望んでいます</w:t>
      </w:r>
      <w:r w:rsidRPr="0022500E">
        <w:rPr>
          <w:rFonts w:asciiTheme="majorEastAsia" w:eastAsiaTheme="majorEastAsia" w:hAnsiTheme="majorEastAsia" w:hint="eastAsia"/>
          <w:sz w:val="21"/>
        </w:rPr>
        <w:t>。</w:t>
      </w:r>
    </w:p>
    <w:p w14:paraId="5A9E52A4" w14:textId="77777777" w:rsidR="00A13DB3" w:rsidRPr="0022500E" w:rsidRDefault="00A13DB3" w:rsidP="00215C60">
      <w:pPr>
        <w:ind w:firstLineChars="500" w:firstLine="1050"/>
        <w:rPr>
          <w:rFonts w:asciiTheme="majorEastAsia" w:eastAsiaTheme="majorEastAsia" w:hAnsiTheme="majorEastAsia"/>
          <w:sz w:val="21"/>
        </w:rPr>
      </w:pPr>
      <w:r w:rsidRPr="0022500E">
        <w:rPr>
          <w:rFonts w:asciiTheme="majorEastAsia" w:eastAsiaTheme="majorEastAsia" w:hAnsiTheme="majorEastAsia" w:hint="eastAsia"/>
          <w:sz w:val="21"/>
        </w:rPr>
        <w:t>例：カヌーやラフティングなどの木曽川を使った事業</w:t>
      </w:r>
    </w:p>
    <w:p w14:paraId="06D5365F" w14:textId="77777777" w:rsidR="00A13DB3" w:rsidRPr="0022500E" w:rsidRDefault="00A13DB3" w:rsidP="00215C60">
      <w:pPr>
        <w:ind w:firstLineChars="700" w:firstLine="1470"/>
        <w:rPr>
          <w:rFonts w:asciiTheme="majorEastAsia" w:eastAsiaTheme="majorEastAsia" w:hAnsiTheme="majorEastAsia"/>
          <w:sz w:val="21"/>
        </w:rPr>
      </w:pPr>
      <w:r w:rsidRPr="0022500E">
        <w:rPr>
          <w:rFonts w:asciiTheme="majorEastAsia" w:eastAsiaTheme="majorEastAsia" w:hAnsiTheme="majorEastAsia" w:hint="eastAsia"/>
          <w:sz w:val="21"/>
        </w:rPr>
        <w:t>ツリークライミングなどの森を使った事業</w:t>
      </w:r>
    </w:p>
    <w:p w14:paraId="3C93975B" w14:textId="45C3E71F" w:rsidR="00A13DB3"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A13DB3" w:rsidRPr="0022500E">
        <w:rPr>
          <w:rFonts w:asciiTheme="majorEastAsia" w:eastAsiaTheme="majorEastAsia" w:hAnsiTheme="majorEastAsia"/>
          <w:sz w:val="21"/>
        </w:rPr>
        <w:t>体験学習普及活動事業</w:t>
      </w:r>
    </w:p>
    <w:p w14:paraId="0522446C" w14:textId="29B38704" w:rsidR="00A13DB3" w:rsidRPr="0022500E" w:rsidRDefault="00A13DB3" w:rsidP="00215C60">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中之島公園の自然環境体験学習館等を活用し、来園者に対して自然環</w:t>
      </w:r>
      <w:r w:rsidR="00217553" w:rsidRPr="0022500E">
        <w:rPr>
          <w:rFonts w:asciiTheme="majorEastAsia" w:eastAsiaTheme="majorEastAsia" w:hAnsiTheme="majorEastAsia" w:hint="eastAsia"/>
          <w:sz w:val="21"/>
        </w:rPr>
        <w:t>境について</w:t>
      </w:r>
      <w:r w:rsidR="00215C60" w:rsidRPr="0022500E">
        <w:rPr>
          <w:rFonts w:asciiTheme="majorEastAsia" w:eastAsiaTheme="majorEastAsia" w:hAnsiTheme="majorEastAsia" w:hint="eastAsia"/>
          <w:sz w:val="21"/>
        </w:rPr>
        <w:t xml:space="preserve">　</w:t>
      </w:r>
      <w:r w:rsidR="00217553" w:rsidRPr="0022500E">
        <w:rPr>
          <w:rFonts w:asciiTheme="majorEastAsia" w:eastAsiaTheme="majorEastAsia" w:hAnsiTheme="majorEastAsia" w:hint="eastAsia"/>
          <w:sz w:val="21"/>
        </w:rPr>
        <w:t>の学習・体験の機会を提供する活動事業を実施すること</w:t>
      </w:r>
      <w:r w:rsidR="000C0194">
        <w:rPr>
          <w:rFonts w:asciiTheme="majorEastAsia" w:eastAsiaTheme="majorEastAsia" w:hAnsiTheme="majorEastAsia" w:hint="eastAsia"/>
          <w:sz w:val="21"/>
        </w:rPr>
        <w:t>を望んでいます</w:t>
      </w:r>
      <w:r w:rsidRPr="0022500E">
        <w:rPr>
          <w:rFonts w:asciiTheme="majorEastAsia" w:eastAsiaTheme="majorEastAsia" w:hAnsiTheme="majorEastAsia" w:hint="eastAsia"/>
          <w:sz w:val="21"/>
        </w:rPr>
        <w:t>。</w:t>
      </w:r>
    </w:p>
    <w:p w14:paraId="0EA785DB" w14:textId="596D8EFD" w:rsidR="00A13DB3" w:rsidRPr="0022500E" w:rsidRDefault="00314440" w:rsidP="00215C60">
      <w:pPr>
        <w:ind w:firstLineChars="500" w:firstLine="1050"/>
        <w:rPr>
          <w:rFonts w:asciiTheme="majorEastAsia" w:eastAsiaTheme="majorEastAsia" w:hAnsiTheme="majorEastAsia"/>
          <w:sz w:val="21"/>
        </w:rPr>
      </w:pPr>
      <w:r w:rsidRPr="0022500E">
        <w:rPr>
          <w:rFonts w:asciiTheme="majorEastAsia" w:eastAsiaTheme="majorEastAsia" w:hAnsiTheme="majorEastAsia" w:hint="eastAsia"/>
          <w:sz w:val="21"/>
        </w:rPr>
        <w:t>例：</w:t>
      </w:r>
      <w:r w:rsidR="00170ACC" w:rsidRPr="0022500E">
        <w:rPr>
          <w:rFonts w:asciiTheme="majorEastAsia" w:eastAsiaTheme="majorEastAsia" w:hAnsiTheme="majorEastAsia" w:hint="eastAsia"/>
          <w:sz w:val="21"/>
        </w:rPr>
        <w:t>自然環境体験学習</w:t>
      </w:r>
      <w:r w:rsidRPr="0022500E">
        <w:rPr>
          <w:rFonts w:asciiTheme="majorEastAsia" w:eastAsiaTheme="majorEastAsia" w:hAnsiTheme="majorEastAsia" w:hint="eastAsia"/>
          <w:sz w:val="21"/>
        </w:rPr>
        <w:t>、</w:t>
      </w:r>
      <w:r w:rsidR="00A13DB3" w:rsidRPr="0022500E">
        <w:rPr>
          <w:rFonts w:asciiTheme="majorEastAsia" w:eastAsiaTheme="majorEastAsia" w:hAnsiTheme="majorEastAsia" w:hint="eastAsia"/>
          <w:sz w:val="21"/>
        </w:rPr>
        <w:t>食育（</w:t>
      </w:r>
      <w:r w:rsidR="00A13DB3" w:rsidRPr="0022500E">
        <w:rPr>
          <w:rFonts w:asciiTheme="majorEastAsia" w:eastAsiaTheme="majorEastAsia" w:hAnsiTheme="majorEastAsia"/>
          <w:sz w:val="21"/>
        </w:rPr>
        <w:t>BBQ）イベント</w:t>
      </w:r>
    </w:p>
    <w:p w14:paraId="4BC6D2E3" w14:textId="733E1A46" w:rsidR="00A13DB3" w:rsidRPr="0022500E" w:rsidRDefault="00215C60" w:rsidP="00215C60">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A13DB3" w:rsidRPr="0022500E">
        <w:rPr>
          <w:rFonts w:asciiTheme="majorEastAsia" w:eastAsiaTheme="majorEastAsia" w:hAnsiTheme="majorEastAsia"/>
          <w:sz w:val="21"/>
        </w:rPr>
        <w:t>中之島公園活用委員会</w:t>
      </w:r>
      <w:r w:rsidR="000C0194">
        <w:rPr>
          <w:rFonts w:asciiTheme="majorEastAsia" w:eastAsiaTheme="majorEastAsia" w:hAnsiTheme="majorEastAsia" w:hint="eastAsia"/>
          <w:sz w:val="21"/>
        </w:rPr>
        <w:t>（市で設置）運営補助業務</w:t>
      </w:r>
    </w:p>
    <w:p w14:paraId="25952E60" w14:textId="4A6C00BE" w:rsidR="00CF2183" w:rsidRPr="0022500E" w:rsidRDefault="00CF2183" w:rsidP="00215C60">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中之島公園の有効な活用のため、その活動状況を確認し、課題の整理・解決を図</w:t>
      </w:r>
      <w:r w:rsidR="00BA377D"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るため、「中之島公園活用委員会」を</w:t>
      </w:r>
      <w:r w:rsidR="000C0194">
        <w:rPr>
          <w:rFonts w:asciiTheme="majorEastAsia" w:eastAsiaTheme="majorEastAsia" w:hAnsiTheme="majorEastAsia" w:hint="eastAsia"/>
          <w:sz w:val="21"/>
        </w:rPr>
        <w:t>運営補助すること。</w:t>
      </w:r>
    </w:p>
    <w:p w14:paraId="7720675F" w14:textId="7F69D660" w:rsidR="00C040AA" w:rsidRPr="0022500E" w:rsidRDefault="00CF2183" w:rsidP="00890679">
      <w:pPr>
        <w:pStyle w:val="a3"/>
        <w:numPr>
          <w:ilvl w:val="0"/>
          <w:numId w:val="32"/>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名　称　　中之島公園活用委員会</w:t>
      </w:r>
    </w:p>
    <w:p w14:paraId="732C4942" w14:textId="2BC8BEEC" w:rsidR="00CF2183" w:rsidRPr="0022500E" w:rsidRDefault="00CF2183" w:rsidP="00890679">
      <w:pPr>
        <w:pStyle w:val="a3"/>
        <w:numPr>
          <w:ilvl w:val="0"/>
          <w:numId w:val="32"/>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目　的　　中之島公園の効果的な活用を進めるための意見協議</w:t>
      </w:r>
    </w:p>
    <w:p w14:paraId="2DA0AD45" w14:textId="60C54643" w:rsidR="00C040AA" w:rsidRPr="0022500E" w:rsidRDefault="00CF2183" w:rsidP="00890679">
      <w:pPr>
        <w:pStyle w:val="a3"/>
        <w:numPr>
          <w:ilvl w:val="0"/>
          <w:numId w:val="32"/>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構　成　　市・指定管理者・地域団体・利用者等</w:t>
      </w:r>
    </w:p>
    <w:p w14:paraId="6BF5BD57" w14:textId="60007EBE" w:rsidR="00CF2183" w:rsidRPr="0022500E" w:rsidRDefault="00CF2183" w:rsidP="00890679">
      <w:pPr>
        <w:pStyle w:val="a3"/>
        <w:numPr>
          <w:ilvl w:val="0"/>
          <w:numId w:val="32"/>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開　催　　年間一催</w:t>
      </w:r>
      <w:r w:rsidRPr="0022500E">
        <w:rPr>
          <w:rFonts w:asciiTheme="majorEastAsia" w:eastAsiaTheme="majorEastAsia" w:hAnsiTheme="majorEastAsia"/>
          <w:sz w:val="21"/>
        </w:rPr>
        <w:t>1回以上適宜開催</w:t>
      </w:r>
    </w:p>
    <w:p w14:paraId="0DF37F26" w14:textId="64C5F2B1" w:rsidR="00215C60" w:rsidRPr="0022500E" w:rsidRDefault="00215C60" w:rsidP="00C040AA">
      <w:pPr>
        <w:ind w:leftChars="100" w:left="37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○指定管理者は、</w:t>
      </w:r>
      <w:r w:rsidRPr="0022500E">
        <w:rPr>
          <w:rFonts w:asciiTheme="majorEastAsia" w:eastAsiaTheme="majorEastAsia" w:hAnsiTheme="majorEastAsia"/>
          <w:sz w:val="21"/>
        </w:rPr>
        <w:t>目的に沿った事業を企画・運営することがで</w:t>
      </w:r>
      <w:r w:rsidRPr="0022500E">
        <w:rPr>
          <w:rFonts w:asciiTheme="majorEastAsia" w:eastAsiaTheme="majorEastAsia" w:hAnsiTheme="majorEastAsia" w:hint="eastAsia"/>
          <w:sz w:val="21"/>
        </w:rPr>
        <w:t>きる</w:t>
      </w:r>
      <w:r w:rsidRPr="0022500E">
        <w:rPr>
          <w:rFonts w:asciiTheme="majorEastAsia" w:eastAsiaTheme="majorEastAsia" w:hAnsiTheme="majorEastAsia"/>
          <w:sz w:val="21"/>
        </w:rPr>
        <w:t>。なお、企画事業を運営</w:t>
      </w:r>
      <w:r w:rsidR="00C040AA" w:rsidRPr="0022500E">
        <w:rPr>
          <w:rFonts w:asciiTheme="majorEastAsia" w:eastAsiaTheme="majorEastAsia" w:hAnsiTheme="majorEastAsia" w:hint="eastAsia"/>
          <w:sz w:val="21"/>
        </w:rPr>
        <w:t xml:space="preserve">　</w:t>
      </w:r>
      <w:r w:rsidRPr="0022500E">
        <w:rPr>
          <w:rFonts w:asciiTheme="majorEastAsia" w:eastAsiaTheme="majorEastAsia" w:hAnsiTheme="majorEastAsia"/>
          <w:sz w:val="21"/>
        </w:rPr>
        <w:t>する場合は、事業実施前に必ず市と協議すること。</w:t>
      </w:r>
    </w:p>
    <w:p w14:paraId="4D6D9882" w14:textId="77777777" w:rsidR="00A13DB3" w:rsidRPr="0022500E" w:rsidRDefault="00A13DB3" w:rsidP="00A13DB3">
      <w:pPr>
        <w:pStyle w:val="a3"/>
        <w:ind w:leftChars="850" w:left="1360" w:firstLineChars="100" w:firstLine="210"/>
        <w:rPr>
          <w:rFonts w:asciiTheme="majorEastAsia" w:eastAsiaTheme="majorEastAsia" w:hAnsiTheme="majorEastAsia"/>
          <w:sz w:val="21"/>
        </w:rPr>
      </w:pPr>
    </w:p>
    <w:p w14:paraId="00808E45" w14:textId="77777777" w:rsidR="00BE1E92" w:rsidRPr="0022500E" w:rsidRDefault="00BA377D" w:rsidP="00BA377D">
      <w:pPr>
        <w:rPr>
          <w:rFonts w:asciiTheme="majorEastAsia" w:eastAsiaTheme="majorEastAsia" w:hAnsiTheme="majorEastAsia"/>
          <w:sz w:val="21"/>
        </w:rPr>
      </w:pPr>
      <w:r w:rsidRPr="0022500E">
        <w:rPr>
          <w:rFonts w:asciiTheme="majorEastAsia" w:eastAsiaTheme="majorEastAsia" w:hAnsiTheme="majorEastAsia" w:hint="eastAsia"/>
          <w:sz w:val="21"/>
        </w:rPr>
        <w:t>（５）</w:t>
      </w:r>
      <w:r w:rsidR="00BE1E92" w:rsidRPr="0022500E">
        <w:rPr>
          <w:rFonts w:asciiTheme="majorEastAsia" w:eastAsiaTheme="majorEastAsia" w:hAnsiTheme="majorEastAsia" w:hint="eastAsia"/>
          <w:sz w:val="21"/>
        </w:rPr>
        <w:t>保安警備業務</w:t>
      </w:r>
    </w:p>
    <w:p w14:paraId="5EDE94C7" w14:textId="7358CF02" w:rsidR="00C34C95" w:rsidRPr="0022500E" w:rsidRDefault="00C34C95" w:rsidP="00C040AA">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施設内の秩序を維持し、事故・盗難・破壊等の犯罪及び火災等の災害の発生を警戒・防止し、財産の保全を図るとともに利用者の安全を守るために、警備業務を適切に行うこと。</w:t>
      </w:r>
    </w:p>
    <w:p w14:paraId="1BFE7A7A" w14:textId="77777777" w:rsidR="00A13DB3" w:rsidRPr="0022500E" w:rsidRDefault="00A13DB3" w:rsidP="00C34C95">
      <w:pPr>
        <w:pStyle w:val="a3"/>
        <w:ind w:leftChars="650" w:left="1040" w:firstLineChars="100" w:firstLine="210"/>
        <w:rPr>
          <w:rFonts w:asciiTheme="majorEastAsia" w:eastAsiaTheme="majorEastAsia" w:hAnsiTheme="majorEastAsia"/>
          <w:sz w:val="21"/>
        </w:rPr>
      </w:pPr>
    </w:p>
    <w:p w14:paraId="0CAD53A5" w14:textId="77777777" w:rsidR="00C34C95" w:rsidRPr="0022500E" w:rsidRDefault="00BA377D" w:rsidP="00BA377D">
      <w:pPr>
        <w:rPr>
          <w:rFonts w:asciiTheme="majorEastAsia" w:eastAsiaTheme="majorEastAsia" w:hAnsiTheme="majorEastAsia"/>
          <w:sz w:val="21"/>
        </w:rPr>
      </w:pPr>
      <w:r w:rsidRPr="0022500E">
        <w:rPr>
          <w:rFonts w:asciiTheme="majorEastAsia" w:eastAsiaTheme="majorEastAsia" w:hAnsiTheme="majorEastAsia" w:hint="eastAsia"/>
          <w:sz w:val="21"/>
        </w:rPr>
        <w:t>（６）</w:t>
      </w:r>
      <w:r w:rsidR="002B4C6E" w:rsidRPr="0022500E">
        <w:rPr>
          <w:rFonts w:asciiTheme="majorEastAsia" w:eastAsiaTheme="majorEastAsia" w:hAnsiTheme="majorEastAsia" w:hint="eastAsia"/>
          <w:sz w:val="21"/>
        </w:rPr>
        <w:t>事故</w:t>
      </w:r>
      <w:r w:rsidR="00C34C95" w:rsidRPr="0022500E">
        <w:rPr>
          <w:rFonts w:asciiTheme="majorEastAsia" w:eastAsiaTheme="majorEastAsia" w:hAnsiTheme="majorEastAsia" w:hint="eastAsia"/>
          <w:sz w:val="21"/>
        </w:rPr>
        <w:t>発生時の対応</w:t>
      </w:r>
    </w:p>
    <w:p w14:paraId="4C5EB865" w14:textId="77777777" w:rsidR="00C040AA"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C34C95" w:rsidRPr="0022500E">
        <w:rPr>
          <w:rFonts w:asciiTheme="majorEastAsia" w:eastAsiaTheme="majorEastAsia" w:hAnsiTheme="majorEastAsia" w:hint="eastAsia"/>
          <w:sz w:val="21"/>
        </w:rPr>
        <w:t>事故等の発生に備え救急法、応急措置法等につき日頃から訓練等を行うこと。</w:t>
      </w:r>
    </w:p>
    <w:p w14:paraId="5CFE8184" w14:textId="5DB2415C" w:rsidR="00BE1E92" w:rsidRPr="0022500E" w:rsidRDefault="00C040AA" w:rsidP="00C040AA">
      <w:pPr>
        <w:ind w:leftChars="250" w:left="61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C34C95" w:rsidRPr="0022500E">
        <w:rPr>
          <w:rFonts w:asciiTheme="majorEastAsia" w:eastAsiaTheme="majorEastAsia" w:hAnsiTheme="majorEastAsia" w:hint="eastAsia"/>
          <w:sz w:val="21"/>
        </w:rPr>
        <w:t>万一事故が発生し、負傷者等が発生した場合には、直ちに休憩室に移動させる等して、応急処置を行うとともに、医療機関への移送、保護者への連絡等適切な処置をとり、速やかに</w:t>
      </w:r>
      <w:r w:rsidR="003B675A">
        <w:rPr>
          <w:rFonts w:asciiTheme="majorEastAsia" w:eastAsiaTheme="majorEastAsia" w:hAnsiTheme="majorEastAsia" w:hint="eastAsia"/>
          <w:sz w:val="21"/>
        </w:rPr>
        <w:t>市</w:t>
      </w:r>
      <w:r w:rsidR="00C34C95" w:rsidRPr="0022500E">
        <w:rPr>
          <w:rFonts w:asciiTheme="majorEastAsia" w:eastAsiaTheme="majorEastAsia" w:hAnsiTheme="majorEastAsia" w:hint="eastAsia"/>
          <w:sz w:val="21"/>
        </w:rPr>
        <w:t>に連絡すること。</w:t>
      </w:r>
    </w:p>
    <w:p w14:paraId="2ABB907A" w14:textId="77777777" w:rsidR="00A13DB3" w:rsidRPr="0022500E" w:rsidRDefault="00A13DB3" w:rsidP="00C34C95">
      <w:pPr>
        <w:pStyle w:val="a3"/>
        <w:ind w:leftChars="650" w:left="1040" w:firstLineChars="100" w:firstLine="210"/>
        <w:rPr>
          <w:rFonts w:asciiTheme="majorEastAsia" w:eastAsiaTheme="majorEastAsia" w:hAnsiTheme="majorEastAsia"/>
          <w:sz w:val="21"/>
        </w:rPr>
      </w:pPr>
    </w:p>
    <w:p w14:paraId="78A264E5" w14:textId="77777777" w:rsidR="00C34C95" w:rsidRPr="0022500E" w:rsidRDefault="00BA377D" w:rsidP="00BA377D">
      <w:pPr>
        <w:rPr>
          <w:rFonts w:asciiTheme="majorEastAsia" w:eastAsiaTheme="majorEastAsia" w:hAnsiTheme="majorEastAsia"/>
          <w:sz w:val="21"/>
        </w:rPr>
      </w:pPr>
      <w:r w:rsidRPr="0022500E">
        <w:rPr>
          <w:rFonts w:asciiTheme="majorEastAsia" w:eastAsiaTheme="majorEastAsia" w:hAnsiTheme="majorEastAsia" w:hint="eastAsia"/>
          <w:sz w:val="21"/>
        </w:rPr>
        <w:t>（７）</w:t>
      </w:r>
      <w:r w:rsidR="00BE1E92" w:rsidRPr="0022500E">
        <w:rPr>
          <w:rFonts w:asciiTheme="majorEastAsia" w:eastAsiaTheme="majorEastAsia" w:hAnsiTheme="majorEastAsia" w:hint="eastAsia"/>
          <w:sz w:val="21"/>
        </w:rPr>
        <w:t>事故防止・利用者指導等</w:t>
      </w:r>
    </w:p>
    <w:p w14:paraId="09059776" w14:textId="66FF8331" w:rsidR="00C34C95" w:rsidRPr="0022500E" w:rsidRDefault="00C34C95" w:rsidP="00C040AA">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施設内での事故及び迷惑行為防止のため、施設の利用状況を把握し、必要に応じて利用者指導を行うこと。この場合、利用者が次のいずれかに該当する場合は、入場させない又は退場させることができる。</w:t>
      </w:r>
      <w:r w:rsidRPr="0022500E">
        <w:rPr>
          <w:rFonts w:asciiTheme="majorEastAsia" w:eastAsiaTheme="majorEastAsia" w:hAnsiTheme="majorEastAsia"/>
          <w:sz w:val="21"/>
        </w:rPr>
        <w:t xml:space="preserve"> </w:t>
      </w:r>
    </w:p>
    <w:p w14:paraId="36903D7E" w14:textId="33CD7536" w:rsidR="00C34C95"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C34C95" w:rsidRPr="0022500E">
        <w:rPr>
          <w:rFonts w:asciiTheme="majorEastAsia" w:eastAsiaTheme="majorEastAsia" w:hAnsiTheme="majorEastAsia" w:hint="eastAsia"/>
          <w:sz w:val="21"/>
        </w:rPr>
        <w:t>泥酔者</w:t>
      </w:r>
      <w:r w:rsidR="00C34C95" w:rsidRPr="0022500E">
        <w:rPr>
          <w:rFonts w:asciiTheme="majorEastAsia" w:eastAsiaTheme="majorEastAsia" w:hAnsiTheme="majorEastAsia"/>
          <w:sz w:val="21"/>
        </w:rPr>
        <w:t xml:space="preserve"> </w:t>
      </w:r>
    </w:p>
    <w:p w14:paraId="1A9F1493" w14:textId="77777777" w:rsidR="00C040AA"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C34C95" w:rsidRPr="0022500E">
        <w:rPr>
          <w:rFonts w:asciiTheme="majorEastAsia" w:eastAsiaTheme="majorEastAsia" w:hAnsiTheme="majorEastAsia" w:hint="eastAsia"/>
          <w:sz w:val="21"/>
        </w:rPr>
        <w:t>感染症の疾患であると認められる者</w:t>
      </w:r>
      <w:r w:rsidR="00C34C95" w:rsidRPr="0022500E">
        <w:rPr>
          <w:rFonts w:asciiTheme="majorEastAsia" w:eastAsiaTheme="majorEastAsia" w:hAnsiTheme="majorEastAsia"/>
          <w:sz w:val="21"/>
        </w:rPr>
        <w:t xml:space="preserve"> </w:t>
      </w:r>
    </w:p>
    <w:p w14:paraId="607069D5" w14:textId="77777777" w:rsidR="00C040AA"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C34C95" w:rsidRPr="0022500E">
        <w:rPr>
          <w:rFonts w:asciiTheme="majorEastAsia" w:eastAsiaTheme="majorEastAsia" w:hAnsiTheme="majorEastAsia" w:hint="eastAsia"/>
          <w:sz w:val="21"/>
        </w:rPr>
        <w:t>他人に危害を及ぼし又は他人の迷惑となる物品や動物を携帯する者</w:t>
      </w:r>
      <w:r w:rsidRPr="0022500E">
        <w:rPr>
          <w:rFonts w:asciiTheme="majorEastAsia" w:eastAsiaTheme="majorEastAsia" w:hAnsiTheme="majorEastAsia"/>
          <w:sz w:val="21"/>
        </w:rPr>
        <w:t xml:space="preserve"> </w:t>
      </w:r>
    </w:p>
    <w:p w14:paraId="10EFB722" w14:textId="77777777" w:rsidR="00C040AA"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エ　</w:t>
      </w:r>
      <w:r w:rsidR="00C34C95" w:rsidRPr="0022500E">
        <w:rPr>
          <w:rFonts w:asciiTheme="majorEastAsia" w:eastAsiaTheme="majorEastAsia" w:hAnsiTheme="majorEastAsia" w:hint="eastAsia"/>
          <w:sz w:val="21"/>
        </w:rPr>
        <w:t>他人に不快感を与える恐れのある者</w:t>
      </w:r>
      <w:r w:rsidRPr="0022500E">
        <w:rPr>
          <w:rFonts w:asciiTheme="majorEastAsia" w:eastAsiaTheme="majorEastAsia" w:hAnsiTheme="majorEastAsia"/>
          <w:sz w:val="21"/>
        </w:rPr>
        <w:t xml:space="preserve"> </w:t>
      </w:r>
    </w:p>
    <w:p w14:paraId="59067A47" w14:textId="57515A3C" w:rsidR="00C34C95" w:rsidRPr="0022500E" w:rsidRDefault="00C040AA" w:rsidP="00C040A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オ　</w:t>
      </w:r>
      <w:r w:rsidR="00C34C95" w:rsidRPr="0022500E">
        <w:rPr>
          <w:rFonts w:asciiTheme="majorEastAsia" w:eastAsiaTheme="majorEastAsia" w:hAnsiTheme="majorEastAsia" w:hint="eastAsia"/>
          <w:sz w:val="21"/>
        </w:rPr>
        <w:t>施設を使用することがその者にとって危険であると認められる場合</w:t>
      </w:r>
    </w:p>
    <w:p w14:paraId="688DE549" w14:textId="77777777" w:rsidR="00A13DB3" w:rsidRPr="0022500E" w:rsidRDefault="00A13DB3" w:rsidP="00376A1B">
      <w:pPr>
        <w:pStyle w:val="a3"/>
        <w:ind w:leftChars="650" w:left="1040"/>
        <w:rPr>
          <w:rFonts w:asciiTheme="majorEastAsia" w:eastAsiaTheme="majorEastAsia" w:hAnsiTheme="majorEastAsia"/>
          <w:sz w:val="21"/>
        </w:rPr>
      </w:pPr>
    </w:p>
    <w:p w14:paraId="26A20626" w14:textId="77777777" w:rsidR="00C34C95" w:rsidRPr="0022500E" w:rsidRDefault="00BA377D" w:rsidP="00DD2A41">
      <w:pPr>
        <w:rPr>
          <w:rFonts w:asciiTheme="majorEastAsia" w:eastAsiaTheme="majorEastAsia" w:hAnsiTheme="majorEastAsia"/>
          <w:sz w:val="21"/>
        </w:rPr>
      </w:pPr>
      <w:r w:rsidRPr="0022500E">
        <w:rPr>
          <w:rFonts w:asciiTheme="majorEastAsia" w:eastAsiaTheme="majorEastAsia" w:hAnsiTheme="majorEastAsia" w:hint="eastAsia"/>
          <w:sz w:val="21"/>
        </w:rPr>
        <w:t>（８）</w:t>
      </w:r>
      <w:r w:rsidR="00376A1B" w:rsidRPr="0022500E">
        <w:rPr>
          <w:rFonts w:asciiTheme="majorEastAsia" w:eastAsiaTheme="majorEastAsia" w:hAnsiTheme="majorEastAsia" w:hint="eastAsia"/>
          <w:sz w:val="21"/>
        </w:rPr>
        <w:t>その他</w:t>
      </w:r>
    </w:p>
    <w:p w14:paraId="30D2B779" w14:textId="61D13EE3" w:rsidR="005F5CC3" w:rsidRDefault="00376A1B" w:rsidP="00DC482A">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施設の安全性を確保するために緊急に閉場する必要性が生じた場合は、</w:t>
      </w:r>
      <w:r w:rsidR="00434AAC">
        <w:rPr>
          <w:rFonts w:asciiTheme="majorEastAsia" w:eastAsiaTheme="majorEastAsia" w:hAnsiTheme="majorEastAsia" w:hint="eastAsia"/>
          <w:sz w:val="21"/>
        </w:rPr>
        <w:t>美濃加茂市都市公園条例</w:t>
      </w:r>
      <w:r w:rsidRPr="0022500E">
        <w:rPr>
          <w:rFonts w:asciiTheme="majorEastAsia" w:eastAsiaTheme="majorEastAsia" w:hAnsiTheme="majorEastAsia" w:hint="eastAsia"/>
          <w:sz w:val="21"/>
        </w:rPr>
        <w:t>に定める休</w:t>
      </w:r>
      <w:r w:rsidR="0017327C" w:rsidRPr="0022500E">
        <w:rPr>
          <w:rFonts w:asciiTheme="majorEastAsia" w:eastAsiaTheme="majorEastAsia" w:hAnsiTheme="majorEastAsia" w:hint="eastAsia"/>
          <w:sz w:val="21"/>
        </w:rPr>
        <w:t>館（休場）</w:t>
      </w:r>
      <w:r w:rsidRPr="0022500E">
        <w:rPr>
          <w:rFonts w:asciiTheme="majorEastAsia" w:eastAsiaTheme="majorEastAsia" w:hAnsiTheme="majorEastAsia" w:hint="eastAsia"/>
          <w:sz w:val="21"/>
        </w:rPr>
        <w:t>日以外でも休</w:t>
      </w:r>
      <w:r w:rsidR="0017327C" w:rsidRPr="0022500E">
        <w:rPr>
          <w:rFonts w:asciiTheme="majorEastAsia" w:eastAsiaTheme="majorEastAsia" w:hAnsiTheme="majorEastAsia" w:hint="eastAsia"/>
          <w:sz w:val="21"/>
        </w:rPr>
        <w:t>館（休場）</w:t>
      </w:r>
      <w:r w:rsidRPr="0022500E">
        <w:rPr>
          <w:rFonts w:asciiTheme="majorEastAsia" w:eastAsiaTheme="majorEastAsia" w:hAnsiTheme="majorEastAsia" w:hint="eastAsia"/>
          <w:sz w:val="21"/>
        </w:rPr>
        <w:t>とすることができる。その場合、すみやかに</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へ連絡するものとする。</w:t>
      </w:r>
    </w:p>
    <w:p w14:paraId="7B782198" w14:textId="77777777" w:rsidR="00BA377D" w:rsidRDefault="00BA377D" w:rsidP="002D741D">
      <w:pPr>
        <w:rPr>
          <w:rFonts w:asciiTheme="majorEastAsia" w:eastAsiaTheme="majorEastAsia" w:hAnsiTheme="majorEastAsia"/>
          <w:b/>
          <w:sz w:val="21"/>
        </w:rPr>
      </w:pPr>
    </w:p>
    <w:p w14:paraId="03FF1099" w14:textId="77777777" w:rsidR="0076172B" w:rsidRPr="0022500E" w:rsidRDefault="0076172B" w:rsidP="002D741D">
      <w:pPr>
        <w:rPr>
          <w:rFonts w:asciiTheme="majorEastAsia" w:eastAsiaTheme="majorEastAsia" w:hAnsiTheme="majorEastAsia"/>
          <w:b/>
          <w:sz w:val="21"/>
        </w:rPr>
      </w:pPr>
    </w:p>
    <w:p w14:paraId="4AADADF1" w14:textId="19876EF1" w:rsidR="008231B3" w:rsidRPr="0022500E" w:rsidRDefault="00DC482A" w:rsidP="002D741D">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５－３　</w:t>
      </w:r>
      <w:r w:rsidR="008231B3" w:rsidRPr="0022500E">
        <w:rPr>
          <w:rFonts w:asciiTheme="majorEastAsia" w:eastAsiaTheme="majorEastAsia" w:hAnsiTheme="majorEastAsia" w:hint="eastAsia"/>
          <w:b/>
          <w:sz w:val="21"/>
        </w:rPr>
        <w:t>維持管理業務</w:t>
      </w:r>
      <w:r w:rsidR="008231B3" w:rsidRPr="0022500E">
        <w:rPr>
          <w:rFonts w:asciiTheme="majorEastAsia" w:eastAsiaTheme="majorEastAsia" w:hAnsiTheme="majorEastAsia"/>
          <w:b/>
          <w:sz w:val="21"/>
        </w:rPr>
        <w:t xml:space="preserve"> </w:t>
      </w:r>
    </w:p>
    <w:p w14:paraId="5906F36A" w14:textId="77777777" w:rsidR="00DC482A" w:rsidRPr="0022500E" w:rsidRDefault="00FF60FB" w:rsidP="00DC482A">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中之島公園を適切に管理運営するために、日常的に施設の点検を行い、仕上げ材の浮き、ひび割れ、はがれ、かび等の発生がない状態および美観を維持するように努めること。また、指定管理者は、施設を安全かつ安心して利用できるよう施設の保全に努め、建</w:t>
      </w:r>
      <w:r w:rsidR="00530136" w:rsidRPr="0022500E">
        <w:rPr>
          <w:rFonts w:asciiTheme="majorEastAsia" w:eastAsiaTheme="majorEastAsia" w:hAnsiTheme="majorEastAsia" w:hint="eastAsia"/>
          <w:sz w:val="21"/>
        </w:rPr>
        <w:t>築物等の不具合を発見した場合は、速やかに市に報告すること</w:t>
      </w:r>
      <w:r w:rsidRPr="0022500E">
        <w:rPr>
          <w:rFonts w:asciiTheme="majorEastAsia" w:eastAsiaTheme="majorEastAsia" w:hAnsiTheme="majorEastAsia" w:hint="eastAsia"/>
          <w:sz w:val="21"/>
        </w:rPr>
        <w:t>。</w:t>
      </w:r>
    </w:p>
    <w:p w14:paraId="40BC69D9" w14:textId="77777777" w:rsidR="00DC482A" w:rsidRPr="0022500E" w:rsidRDefault="00FF60FB" w:rsidP="00DC482A">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指定管理者は、関係法令に基づき、次の基準により中之島公園の維持管</w:t>
      </w:r>
      <w:r w:rsidR="00530136" w:rsidRPr="0022500E">
        <w:rPr>
          <w:rFonts w:asciiTheme="majorEastAsia" w:eastAsiaTheme="majorEastAsia" w:hAnsiTheme="majorEastAsia" w:hint="eastAsia"/>
          <w:sz w:val="21"/>
        </w:rPr>
        <w:t>理業務を実施することとする</w:t>
      </w:r>
      <w:r w:rsidRPr="0022500E">
        <w:rPr>
          <w:rFonts w:asciiTheme="majorEastAsia" w:eastAsiaTheme="majorEastAsia" w:hAnsiTheme="majorEastAsia" w:hint="eastAsia"/>
          <w:sz w:val="21"/>
        </w:rPr>
        <w:t>。なお、設備機器の保守管理業務等については、免許を有する外部業者に委託でき</w:t>
      </w:r>
      <w:r w:rsidR="00530136" w:rsidRPr="0022500E">
        <w:rPr>
          <w:rFonts w:asciiTheme="majorEastAsia" w:eastAsiaTheme="majorEastAsia" w:hAnsiTheme="majorEastAsia" w:hint="eastAsia"/>
          <w:sz w:val="21"/>
        </w:rPr>
        <w:t>るものとする</w:t>
      </w:r>
      <w:r w:rsidRPr="0022500E">
        <w:rPr>
          <w:rFonts w:asciiTheme="majorEastAsia" w:eastAsiaTheme="majorEastAsia" w:hAnsiTheme="majorEastAsia" w:hint="eastAsia"/>
          <w:sz w:val="21"/>
        </w:rPr>
        <w:t>。</w:t>
      </w:r>
    </w:p>
    <w:p w14:paraId="12E2DEC6" w14:textId="4A9FDC47" w:rsidR="00FF60FB" w:rsidRPr="0022500E" w:rsidRDefault="00FF60FB" w:rsidP="00DC482A">
      <w:pPr>
        <w:ind w:leftChars="100" w:left="160"/>
        <w:rPr>
          <w:rFonts w:asciiTheme="majorEastAsia" w:eastAsiaTheme="majorEastAsia" w:hAnsiTheme="majorEastAsia"/>
          <w:sz w:val="21"/>
        </w:rPr>
      </w:pPr>
      <w:r w:rsidRPr="0022500E">
        <w:rPr>
          <w:rFonts w:asciiTheme="majorEastAsia" w:eastAsiaTheme="majorEastAsia" w:hAnsiTheme="majorEastAsia" w:hint="eastAsia"/>
          <w:sz w:val="21"/>
        </w:rPr>
        <w:t>＊指定管理者は、施設の維持管理業務の実施状況を記録し、一定期間保</w:t>
      </w:r>
      <w:r w:rsidR="00530136" w:rsidRPr="0022500E">
        <w:rPr>
          <w:rFonts w:asciiTheme="majorEastAsia" w:eastAsiaTheme="majorEastAsia" w:hAnsiTheme="majorEastAsia" w:hint="eastAsia"/>
          <w:sz w:val="21"/>
        </w:rPr>
        <w:t>管するとともに、市の求めがあったときには閲覧に供すること</w:t>
      </w:r>
      <w:r w:rsidRPr="0022500E">
        <w:rPr>
          <w:rFonts w:asciiTheme="majorEastAsia" w:eastAsiaTheme="majorEastAsia" w:hAnsiTheme="majorEastAsia" w:hint="eastAsia"/>
          <w:sz w:val="21"/>
        </w:rPr>
        <w:t>。</w:t>
      </w:r>
    </w:p>
    <w:p w14:paraId="24890C60" w14:textId="77777777" w:rsidR="00FF60FB" w:rsidRPr="0022500E" w:rsidRDefault="00FF60FB" w:rsidP="002D741D">
      <w:pPr>
        <w:ind w:leftChars="200" w:left="320"/>
        <w:rPr>
          <w:rFonts w:asciiTheme="majorEastAsia" w:eastAsiaTheme="majorEastAsia" w:hAnsiTheme="majorEastAsia"/>
          <w:sz w:val="21"/>
        </w:rPr>
      </w:pPr>
    </w:p>
    <w:p w14:paraId="38AC8C6D" w14:textId="77777777" w:rsidR="008231B3" w:rsidRPr="0022500E" w:rsidRDefault="008231B3" w:rsidP="00530136">
      <w:pPr>
        <w:rPr>
          <w:rFonts w:asciiTheme="majorEastAsia" w:eastAsiaTheme="majorEastAsia" w:hAnsiTheme="majorEastAsia"/>
          <w:sz w:val="21"/>
        </w:rPr>
      </w:pPr>
      <w:r w:rsidRPr="0022500E">
        <w:rPr>
          <w:rFonts w:asciiTheme="majorEastAsia" w:eastAsiaTheme="majorEastAsia" w:hAnsiTheme="majorEastAsia" w:hint="eastAsia"/>
          <w:sz w:val="21"/>
        </w:rPr>
        <w:t>（１）園地の維持管理</w:t>
      </w:r>
      <w:r w:rsidRPr="0022500E">
        <w:rPr>
          <w:rFonts w:asciiTheme="majorEastAsia" w:eastAsiaTheme="majorEastAsia" w:hAnsiTheme="majorEastAsia"/>
          <w:sz w:val="21"/>
        </w:rPr>
        <w:t xml:space="preserve"> </w:t>
      </w:r>
    </w:p>
    <w:p w14:paraId="4E940B5C" w14:textId="77777777" w:rsidR="008231B3" w:rsidRPr="0022500E" w:rsidRDefault="008231B3"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公園利用者や周辺住民からの要望等を把握し、園地の適切な維持管理を行うこと。</w:t>
      </w:r>
      <w:r w:rsidRPr="0022500E">
        <w:rPr>
          <w:rFonts w:asciiTheme="majorEastAsia" w:eastAsiaTheme="majorEastAsia" w:hAnsiTheme="majorEastAsia"/>
          <w:sz w:val="21"/>
        </w:rPr>
        <w:t xml:space="preserve"> </w:t>
      </w:r>
    </w:p>
    <w:p w14:paraId="2084B97E" w14:textId="77777777" w:rsidR="00765504" w:rsidRPr="0022500E" w:rsidRDefault="008231B3"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また、公園の景観に留意しながら見通しを良くする等、犯罪発生阻止に努めること</w:t>
      </w:r>
      <w:r w:rsidR="00765504" w:rsidRPr="0022500E">
        <w:rPr>
          <w:rFonts w:asciiTheme="majorEastAsia" w:eastAsiaTheme="majorEastAsia" w:hAnsiTheme="majorEastAsia" w:hint="eastAsia"/>
          <w:sz w:val="21"/>
        </w:rPr>
        <w:t>。</w:t>
      </w:r>
      <w:r w:rsidRPr="0022500E">
        <w:rPr>
          <w:rFonts w:asciiTheme="majorEastAsia" w:eastAsiaTheme="majorEastAsia" w:hAnsiTheme="majorEastAsia"/>
          <w:sz w:val="21"/>
        </w:rPr>
        <w:t xml:space="preserve"> </w:t>
      </w:r>
    </w:p>
    <w:p w14:paraId="1ECCCDEC" w14:textId="77777777" w:rsidR="00FF60FB" w:rsidRPr="0022500E" w:rsidRDefault="00D43C3F"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8231B3" w:rsidRPr="0022500E">
        <w:rPr>
          <w:rFonts w:asciiTheme="majorEastAsia" w:eastAsiaTheme="majorEastAsia" w:hAnsiTheme="majorEastAsia" w:hint="eastAsia"/>
          <w:sz w:val="21"/>
        </w:rPr>
        <w:t>園地管理</w:t>
      </w:r>
      <w:r w:rsidR="00494C4C" w:rsidRPr="0022500E">
        <w:rPr>
          <w:rFonts w:asciiTheme="majorEastAsia" w:eastAsiaTheme="majorEastAsia" w:hAnsiTheme="majorEastAsia" w:hint="eastAsia"/>
          <w:sz w:val="21"/>
        </w:rPr>
        <w:t>業務</w:t>
      </w:r>
      <w:r w:rsidR="008231B3" w:rsidRPr="0022500E">
        <w:rPr>
          <w:rFonts w:asciiTheme="majorEastAsia" w:eastAsiaTheme="majorEastAsia" w:hAnsiTheme="majorEastAsia"/>
          <w:sz w:val="21"/>
        </w:rPr>
        <w:t xml:space="preserve"> </w:t>
      </w:r>
    </w:p>
    <w:p w14:paraId="3204A496" w14:textId="1B5BD26C" w:rsidR="00FF60FB" w:rsidRPr="0022500E" w:rsidRDefault="00FF60FB" w:rsidP="00890679">
      <w:pPr>
        <w:pStyle w:val="a3"/>
        <w:numPr>
          <w:ilvl w:val="0"/>
          <w:numId w:val="33"/>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落葉時期は、舗装園路や施設周辺を中心に、日常的にブロアー等による清掃を行うこと。</w:t>
      </w:r>
      <w:r w:rsidRPr="0022500E">
        <w:rPr>
          <w:rFonts w:asciiTheme="majorEastAsia" w:eastAsiaTheme="majorEastAsia" w:hAnsiTheme="majorEastAsia"/>
          <w:sz w:val="21"/>
        </w:rPr>
        <w:t xml:space="preserve"> </w:t>
      </w:r>
    </w:p>
    <w:p w14:paraId="772ADDC3" w14:textId="2638D252" w:rsidR="00FF60FB" w:rsidRPr="0022500E" w:rsidRDefault="00FF60FB" w:rsidP="00890679">
      <w:pPr>
        <w:pStyle w:val="a3"/>
        <w:numPr>
          <w:ilvl w:val="0"/>
          <w:numId w:val="33"/>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日常的に園地及び施設の巡視点検</w:t>
      </w:r>
      <w:r w:rsidR="00890679" w:rsidRPr="0022500E">
        <w:rPr>
          <w:rFonts w:asciiTheme="majorEastAsia" w:eastAsiaTheme="majorEastAsia" w:hAnsiTheme="majorEastAsia" w:hint="eastAsia"/>
          <w:sz w:val="21"/>
        </w:rPr>
        <w:t>、</w:t>
      </w:r>
      <w:r w:rsidRPr="0022500E">
        <w:rPr>
          <w:rFonts w:asciiTheme="majorEastAsia" w:eastAsiaTheme="majorEastAsia" w:hAnsiTheme="majorEastAsia" w:hint="eastAsia"/>
          <w:sz w:val="21"/>
        </w:rPr>
        <w:t>清掃（ごみ拾い等）を行うこと。</w:t>
      </w:r>
    </w:p>
    <w:p w14:paraId="7865B65F" w14:textId="197855E3" w:rsidR="00DC482A" w:rsidRPr="0022500E" w:rsidRDefault="00FF60FB" w:rsidP="00890679">
      <w:pPr>
        <w:pStyle w:val="a3"/>
        <w:numPr>
          <w:ilvl w:val="0"/>
          <w:numId w:val="33"/>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植込み地等の除草を随時行うこと。</w:t>
      </w:r>
    </w:p>
    <w:p w14:paraId="57AE661A" w14:textId="399A39AC" w:rsidR="00FF60FB" w:rsidRPr="0022500E" w:rsidRDefault="00FF60FB" w:rsidP="00890679">
      <w:pPr>
        <w:pStyle w:val="a3"/>
        <w:numPr>
          <w:ilvl w:val="0"/>
          <w:numId w:val="33"/>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花壇・プランター等については、地拵えや球根、種、苗の植付け、灌水、花がら摘み、施肥、病害虫防除と予防及び除草等を適宜行うこと。</w:t>
      </w:r>
    </w:p>
    <w:p w14:paraId="03456CF5" w14:textId="77777777" w:rsidR="00DC482A" w:rsidRPr="0022500E" w:rsidRDefault="00D43C3F"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FF60FB" w:rsidRPr="0022500E">
        <w:rPr>
          <w:rFonts w:asciiTheme="majorEastAsia" w:eastAsiaTheme="majorEastAsia" w:hAnsiTheme="majorEastAsia" w:hint="eastAsia"/>
          <w:sz w:val="21"/>
        </w:rPr>
        <w:t>樹木管理</w:t>
      </w:r>
      <w:r w:rsidR="00494C4C" w:rsidRPr="0022500E">
        <w:rPr>
          <w:rFonts w:asciiTheme="majorEastAsia" w:eastAsiaTheme="majorEastAsia" w:hAnsiTheme="majorEastAsia" w:hint="eastAsia"/>
          <w:sz w:val="21"/>
        </w:rPr>
        <w:t>業務</w:t>
      </w:r>
    </w:p>
    <w:p w14:paraId="03F80561" w14:textId="153D9517" w:rsidR="00DC482A" w:rsidRPr="0022500E" w:rsidRDefault="00FF60FB" w:rsidP="00890679">
      <w:pPr>
        <w:pStyle w:val="a3"/>
        <w:numPr>
          <w:ilvl w:val="0"/>
          <w:numId w:val="34"/>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せん定・刈込みは適期に行うこと</w:t>
      </w:r>
    </w:p>
    <w:p w14:paraId="0FEB3001" w14:textId="77777777" w:rsidR="00DC482A" w:rsidRPr="0022500E" w:rsidRDefault="00DC482A" w:rsidP="00434AAC">
      <w:pPr>
        <w:ind w:leftChars="550" w:left="1300" w:hangingChars="200" w:hanging="420"/>
        <w:rPr>
          <w:rFonts w:asciiTheme="majorEastAsia" w:eastAsiaTheme="majorEastAsia" w:hAnsiTheme="majorEastAsia"/>
          <w:sz w:val="21"/>
        </w:rPr>
      </w:pPr>
      <w:r w:rsidRPr="0022500E">
        <w:rPr>
          <w:rFonts w:asciiTheme="majorEastAsia" w:eastAsiaTheme="majorEastAsia" w:hAnsiTheme="majorEastAsia" w:hint="eastAsia"/>
          <w:sz w:val="21"/>
        </w:rPr>
        <w:t>（イ）</w:t>
      </w:r>
      <w:r w:rsidR="00FF60FB" w:rsidRPr="0022500E">
        <w:rPr>
          <w:rFonts w:asciiTheme="majorEastAsia" w:eastAsiaTheme="majorEastAsia" w:hAnsiTheme="majorEastAsia" w:hint="eastAsia"/>
          <w:sz w:val="21"/>
        </w:rPr>
        <w:t>植栽地における病害虫の発生状況の点検及び初期防除に留意すること。やむを得ず</w:t>
      </w:r>
      <w:r w:rsidR="0070349F" w:rsidRPr="0022500E">
        <w:rPr>
          <w:rFonts w:asciiTheme="majorEastAsia" w:eastAsiaTheme="majorEastAsia" w:hAnsiTheme="majorEastAsia" w:hint="eastAsia"/>
          <w:sz w:val="21"/>
        </w:rPr>
        <w:t xml:space="preserve">　</w:t>
      </w:r>
      <w:r w:rsidR="00FF60FB" w:rsidRPr="0022500E">
        <w:rPr>
          <w:rFonts w:asciiTheme="majorEastAsia" w:eastAsiaTheme="majorEastAsia" w:hAnsiTheme="majorEastAsia" w:hint="eastAsia"/>
          <w:sz w:val="21"/>
        </w:rPr>
        <w:t>農薬を散布する場合は周囲への飛散により健康被害を及ぼすことのないように最大限配慮すること。</w:t>
      </w:r>
    </w:p>
    <w:p w14:paraId="3203F0C4" w14:textId="29382D20" w:rsidR="00DC482A" w:rsidRPr="0022500E" w:rsidRDefault="00DC482A" w:rsidP="00434AAC">
      <w:pPr>
        <w:ind w:leftChars="550" w:left="1300" w:hangingChars="200" w:hanging="420"/>
        <w:rPr>
          <w:rFonts w:asciiTheme="majorEastAsia" w:eastAsiaTheme="majorEastAsia" w:hAnsiTheme="majorEastAsia"/>
          <w:sz w:val="21"/>
        </w:rPr>
      </w:pPr>
      <w:r w:rsidRPr="0022500E">
        <w:rPr>
          <w:rFonts w:asciiTheme="majorEastAsia" w:eastAsiaTheme="majorEastAsia" w:hAnsiTheme="majorEastAsia" w:hint="eastAsia"/>
          <w:sz w:val="21"/>
        </w:rPr>
        <w:t>（ウ）</w:t>
      </w:r>
      <w:r w:rsidR="00FF60FB" w:rsidRPr="0022500E">
        <w:rPr>
          <w:rFonts w:asciiTheme="majorEastAsia" w:eastAsiaTheme="majorEastAsia" w:hAnsiTheme="majorEastAsia" w:hint="eastAsia"/>
          <w:sz w:val="21"/>
        </w:rPr>
        <w:t>枯損植物、枯れ枝、支障枝は除去</w:t>
      </w:r>
      <w:r w:rsidR="00434AAC">
        <w:rPr>
          <w:rFonts w:asciiTheme="majorEastAsia" w:eastAsiaTheme="majorEastAsia" w:hAnsiTheme="majorEastAsia" w:hint="eastAsia"/>
          <w:sz w:val="21"/>
        </w:rPr>
        <w:t>・補植</w:t>
      </w:r>
      <w:r w:rsidR="00FF60FB" w:rsidRPr="0022500E">
        <w:rPr>
          <w:rFonts w:asciiTheme="majorEastAsia" w:eastAsiaTheme="majorEastAsia" w:hAnsiTheme="majorEastAsia" w:hint="eastAsia"/>
          <w:sz w:val="21"/>
        </w:rPr>
        <w:t>すること。</w:t>
      </w:r>
    </w:p>
    <w:p w14:paraId="1F1AFC1E" w14:textId="05BCFB14" w:rsidR="002C5A96" w:rsidRDefault="002C5A96">
      <w:pPr>
        <w:widowControl/>
        <w:jc w:val="left"/>
        <w:rPr>
          <w:rFonts w:asciiTheme="majorEastAsia" w:eastAsiaTheme="majorEastAsia" w:hAnsiTheme="majorEastAsia"/>
          <w:sz w:val="21"/>
        </w:rPr>
      </w:pPr>
    </w:p>
    <w:p w14:paraId="5CDD5420" w14:textId="2B3EB10D" w:rsidR="00DC482A" w:rsidRPr="0022500E" w:rsidRDefault="00D43C3F" w:rsidP="00DC482A">
      <w:pPr>
        <w:ind w:leftChars="250" w:left="820" w:hangingChars="200" w:hanging="4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FF60FB" w:rsidRPr="0022500E">
        <w:rPr>
          <w:rFonts w:asciiTheme="majorEastAsia" w:eastAsiaTheme="majorEastAsia" w:hAnsiTheme="majorEastAsia" w:hint="eastAsia"/>
          <w:sz w:val="21"/>
        </w:rPr>
        <w:t>公園施設の点検・清掃</w:t>
      </w:r>
      <w:r w:rsidR="00494C4C" w:rsidRPr="0022500E">
        <w:rPr>
          <w:rFonts w:asciiTheme="majorEastAsia" w:eastAsiaTheme="majorEastAsia" w:hAnsiTheme="majorEastAsia" w:hint="eastAsia"/>
          <w:sz w:val="21"/>
        </w:rPr>
        <w:t>業務</w:t>
      </w:r>
    </w:p>
    <w:p w14:paraId="356E4216" w14:textId="66451F35" w:rsidR="00DC482A" w:rsidRPr="00434AAC" w:rsidRDefault="008231B3" w:rsidP="00434AAC">
      <w:pPr>
        <w:pStyle w:val="a3"/>
        <w:numPr>
          <w:ilvl w:val="0"/>
          <w:numId w:val="35"/>
        </w:numPr>
        <w:ind w:leftChars="0"/>
        <w:rPr>
          <w:rFonts w:asciiTheme="majorEastAsia" w:eastAsiaTheme="majorEastAsia" w:hAnsiTheme="majorEastAsia"/>
          <w:sz w:val="21"/>
        </w:rPr>
      </w:pPr>
      <w:r w:rsidRPr="00434AAC">
        <w:rPr>
          <w:rFonts w:asciiTheme="majorEastAsia" w:eastAsiaTheme="majorEastAsia" w:hAnsiTheme="majorEastAsia" w:hint="eastAsia"/>
          <w:sz w:val="21"/>
        </w:rPr>
        <w:t>各種施設の点検は、</w:t>
      </w:r>
      <w:r w:rsidR="002D741D" w:rsidRPr="00434AAC">
        <w:rPr>
          <w:rFonts w:asciiTheme="majorEastAsia" w:eastAsiaTheme="majorEastAsia" w:hAnsiTheme="majorEastAsia" w:hint="eastAsia"/>
          <w:sz w:val="21"/>
        </w:rPr>
        <w:t>日常的に目視、触診等の点検を行うとともに、定期的に総合</w:t>
      </w:r>
      <w:r w:rsidR="00434AAC">
        <w:rPr>
          <w:rFonts w:asciiTheme="majorEastAsia" w:eastAsiaTheme="majorEastAsia" w:hAnsiTheme="majorEastAsia" w:hint="eastAsia"/>
          <w:sz w:val="21"/>
        </w:rPr>
        <w:t>的</w:t>
      </w:r>
      <w:r w:rsidR="002D741D" w:rsidRPr="00434AAC">
        <w:rPr>
          <w:rFonts w:asciiTheme="majorEastAsia" w:eastAsiaTheme="majorEastAsia" w:hAnsiTheme="majorEastAsia" w:hint="eastAsia"/>
          <w:sz w:val="21"/>
        </w:rPr>
        <w:t>な保守点検を行うこと。</w:t>
      </w:r>
    </w:p>
    <w:p w14:paraId="5B45C9FF" w14:textId="57D448B2" w:rsidR="00DC482A" w:rsidRPr="00434AAC" w:rsidRDefault="008231B3" w:rsidP="00434AAC">
      <w:pPr>
        <w:pStyle w:val="a3"/>
        <w:numPr>
          <w:ilvl w:val="0"/>
          <w:numId w:val="35"/>
        </w:numPr>
        <w:ind w:leftChars="0"/>
        <w:rPr>
          <w:rFonts w:asciiTheme="majorEastAsia" w:eastAsiaTheme="majorEastAsia" w:hAnsiTheme="majorEastAsia"/>
          <w:sz w:val="21"/>
        </w:rPr>
      </w:pPr>
      <w:r w:rsidRPr="00434AAC">
        <w:rPr>
          <w:rFonts w:asciiTheme="majorEastAsia" w:eastAsiaTheme="majorEastAsia" w:hAnsiTheme="majorEastAsia" w:hint="eastAsia"/>
          <w:sz w:val="21"/>
        </w:rPr>
        <w:t>各種サイン、案内板などは、板面清掃を定期的に行うこと。</w:t>
      </w:r>
      <w:r w:rsidRPr="00434AAC">
        <w:rPr>
          <w:rFonts w:asciiTheme="majorEastAsia" w:eastAsiaTheme="majorEastAsia" w:hAnsiTheme="majorEastAsia"/>
          <w:sz w:val="21"/>
        </w:rPr>
        <w:t xml:space="preserve"> </w:t>
      </w:r>
    </w:p>
    <w:p w14:paraId="2E5224A2" w14:textId="729FF34B" w:rsidR="00D43C3F" w:rsidRPr="00434AAC" w:rsidRDefault="008231B3" w:rsidP="00434AAC">
      <w:pPr>
        <w:pStyle w:val="a3"/>
        <w:numPr>
          <w:ilvl w:val="0"/>
          <w:numId w:val="35"/>
        </w:numPr>
        <w:ind w:leftChars="0"/>
        <w:rPr>
          <w:rFonts w:asciiTheme="majorEastAsia" w:eastAsiaTheme="majorEastAsia" w:hAnsiTheme="majorEastAsia"/>
          <w:sz w:val="21"/>
        </w:rPr>
      </w:pPr>
      <w:r w:rsidRPr="00434AAC">
        <w:rPr>
          <w:rFonts w:asciiTheme="majorEastAsia" w:eastAsiaTheme="majorEastAsia" w:hAnsiTheme="majorEastAsia" w:hint="eastAsia"/>
          <w:sz w:val="21"/>
        </w:rPr>
        <w:t>ベンチ、テーブル、手すりの清掃を随時行うこと。</w:t>
      </w:r>
      <w:r w:rsidRPr="00434AAC">
        <w:rPr>
          <w:rFonts w:asciiTheme="majorEastAsia" w:eastAsiaTheme="majorEastAsia" w:hAnsiTheme="majorEastAsia"/>
          <w:sz w:val="21"/>
        </w:rPr>
        <w:t xml:space="preserve">  </w:t>
      </w:r>
    </w:p>
    <w:p w14:paraId="20542961" w14:textId="77777777" w:rsidR="00A13DB3" w:rsidRPr="0022500E" w:rsidRDefault="00A13DB3" w:rsidP="00524986">
      <w:pPr>
        <w:ind w:leftChars="400" w:left="640"/>
        <w:rPr>
          <w:rFonts w:asciiTheme="majorEastAsia" w:eastAsiaTheme="majorEastAsia" w:hAnsiTheme="majorEastAsia"/>
          <w:sz w:val="21"/>
        </w:rPr>
      </w:pPr>
    </w:p>
    <w:p w14:paraId="3E12AC75" w14:textId="10C2E849" w:rsidR="00DC482A" w:rsidRPr="0022500E" w:rsidRDefault="000B1C7B" w:rsidP="00DC482A">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170ACC" w:rsidRPr="0022500E">
        <w:rPr>
          <w:rFonts w:asciiTheme="majorEastAsia" w:eastAsiaTheme="majorEastAsia" w:hAnsiTheme="majorEastAsia" w:hint="eastAsia"/>
          <w:sz w:val="21"/>
        </w:rPr>
        <w:t>自然環境体験学習</w:t>
      </w:r>
      <w:r w:rsidRPr="0022500E">
        <w:rPr>
          <w:rFonts w:asciiTheme="majorEastAsia" w:eastAsiaTheme="majorEastAsia" w:hAnsiTheme="majorEastAsia" w:hint="eastAsia"/>
          <w:sz w:val="21"/>
        </w:rPr>
        <w:t>館、手洗い場兼倉庫、多目的倉庫、</w:t>
      </w:r>
      <w:r w:rsidR="00E301B1" w:rsidRPr="0022500E">
        <w:rPr>
          <w:rFonts w:asciiTheme="majorEastAsia" w:eastAsiaTheme="majorEastAsia" w:hAnsiTheme="majorEastAsia" w:hint="eastAsia"/>
          <w:sz w:val="21"/>
        </w:rPr>
        <w:t>屋外トイレ</w:t>
      </w:r>
      <w:r w:rsidRPr="0022500E">
        <w:rPr>
          <w:rFonts w:asciiTheme="majorEastAsia" w:eastAsiaTheme="majorEastAsia" w:hAnsiTheme="majorEastAsia" w:hint="eastAsia"/>
          <w:sz w:val="21"/>
        </w:rPr>
        <w:t>等の維持管理</w:t>
      </w:r>
    </w:p>
    <w:p w14:paraId="1C5F235C" w14:textId="6D6ED845" w:rsidR="00E11C42" w:rsidRPr="0022500E" w:rsidRDefault="000B1C7B"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FF60FB" w:rsidRPr="0022500E">
        <w:rPr>
          <w:rFonts w:asciiTheme="majorEastAsia" w:eastAsiaTheme="majorEastAsia" w:hAnsiTheme="majorEastAsia"/>
          <w:sz w:val="21"/>
        </w:rPr>
        <w:t>建物維持管理業務</w:t>
      </w:r>
    </w:p>
    <w:p w14:paraId="08DC3C71" w14:textId="2B099155" w:rsidR="00E11C42" w:rsidRPr="0022500E" w:rsidRDefault="00DC482A"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（ア）</w:t>
      </w:r>
      <w:r w:rsidR="00FF60FB" w:rsidRPr="0022500E">
        <w:rPr>
          <w:rFonts w:asciiTheme="majorEastAsia" w:eastAsiaTheme="majorEastAsia" w:hAnsiTheme="majorEastAsia" w:hint="eastAsia"/>
          <w:sz w:val="21"/>
        </w:rPr>
        <w:t>空調設備保守点検業務</w:t>
      </w:r>
    </w:p>
    <w:p w14:paraId="0407817D" w14:textId="77777777" w:rsidR="00F61683" w:rsidRPr="0022500E" w:rsidRDefault="00FF60FB" w:rsidP="00DC482A">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中之島公園の空調設備・換気設備の保守点検を実施</w:t>
      </w:r>
      <w:r w:rsidR="00E11C42" w:rsidRPr="0022500E">
        <w:rPr>
          <w:rFonts w:asciiTheme="majorEastAsia" w:eastAsiaTheme="majorEastAsia" w:hAnsiTheme="majorEastAsia" w:hint="eastAsia"/>
          <w:sz w:val="21"/>
        </w:rPr>
        <w:t>すること</w:t>
      </w:r>
      <w:r w:rsidRPr="0022500E">
        <w:rPr>
          <w:rFonts w:asciiTheme="majorEastAsia" w:eastAsiaTheme="majorEastAsia" w:hAnsiTheme="majorEastAsia" w:hint="eastAsia"/>
          <w:sz w:val="21"/>
        </w:rPr>
        <w:t>。</w:t>
      </w:r>
    </w:p>
    <w:p w14:paraId="2EFF41FF" w14:textId="77777777" w:rsidR="0004317A" w:rsidRPr="0022500E" w:rsidRDefault="0004317A"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555" w:type="dxa"/>
        <w:tblLook w:val="04A0" w:firstRow="1" w:lastRow="0" w:firstColumn="1" w:lastColumn="0" w:noHBand="0" w:noVBand="1"/>
      </w:tblPr>
      <w:tblGrid>
        <w:gridCol w:w="3685"/>
        <w:gridCol w:w="1134"/>
        <w:gridCol w:w="2454"/>
      </w:tblGrid>
      <w:tr w:rsidR="00F61683" w:rsidRPr="0022500E" w14:paraId="013A8B52" w14:textId="77777777" w:rsidTr="00F54C7F">
        <w:tc>
          <w:tcPr>
            <w:tcW w:w="3685" w:type="dxa"/>
            <w:shd w:val="clear" w:color="auto" w:fill="F2F2F2" w:themeFill="background1" w:themeFillShade="F2"/>
            <w:vAlign w:val="center"/>
          </w:tcPr>
          <w:p w14:paraId="1193A636"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vAlign w:val="center"/>
          </w:tcPr>
          <w:p w14:paraId="685C1F89"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3132B445"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F61683" w:rsidRPr="0022500E" w14:paraId="355D5516" w14:textId="77777777" w:rsidTr="00F61683">
        <w:trPr>
          <w:trHeight w:val="163"/>
        </w:trPr>
        <w:tc>
          <w:tcPr>
            <w:tcW w:w="3685" w:type="dxa"/>
            <w:vAlign w:val="center"/>
          </w:tcPr>
          <w:p w14:paraId="3DFF6A82" w14:textId="77777777" w:rsidR="00F61683" w:rsidRPr="0022500E" w:rsidRDefault="00F61683"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EHP-1保守管理業務</w:t>
            </w:r>
          </w:p>
        </w:tc>
        <w:tc>
          <w:tcPr>
            <w:tcW w:w="1134" w:type="dxa"/>
            <w:vAlign w:val="center"/>
          </w:tcPr>
          <w:p w14:paraId="0AA5CD08"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1</w:t>
            </w:r>
          </w:p>
        </w:tc>
        <w:tc>
          <w:tcPr>
            <w:tcW w:w="2454" w:type="dxa"/>
            <w:vAlign w:val="center"/>
          </w:tcPr>
          <w:p w14:paraId="15B755A5" w14:textId="77777777" w:rsidR="00F61683" w:rsidRPr="0022500E" w:rsidRDefault="00F61683" w:rsidP="00F61683">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点検4回/年</w:t>
            </w:r>
          </w:p>
        </w:tc>
      </w:tr>
      <w:tr w:rsidR="00F61683" w:rsidRPr="0022500E" w14:paraId="14D940E6" w14:textId="77777777" w:rsidTr="00F61683">
        <w:trPr>
          <w:trHeight w:val="176"/>
        </w:trPr>
        <w:tc>
          <w:tcPr>
            <w:tcW w:w="3685" w:type="dxa"/>
            <w:vAlign w:val="center"/>
          </w:tcPr>
          <w:p w14:paraId="58960508" w14:textId="77777777" w:rsidR="00F61683" w:rsidRPr="0022500E" w:rsidRDefault="00F61683"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EHP-2保守管理業務</w:t>
            </w:r>
          </w:p>
        </w:tc>
        <w:tc>
          <w:tcPr>
            <w:tcW w:w="1134" w:type="dxa"/>
            <w:vAlign w:val="center"/>
          </w:tcPr>
          <w:p w14:paraId="0E4BEE28"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1</w:t>
            </w:r>
          </w:p>
        </w:tc>
        <w:tc>
          <w:tcPr>
            <w:tcW w:w="2454" w:type="dxa"/>
            <w:vAlign w:val="center"/>
          </w:tcPr>
          <w:p w14:paraId="11FC3DBD" w14:textId="77777777" w:rsidR="00F61683" w:rsidRPr="0022500E" w:rsidRDefault="00F61683" w:rsidP="00F61683">
            <w:pPr>
              <w:rPr>
                <w:rFonts w:asciiTheme="majorEastAsia" w:eastAsiaTheme="majorEastAsia" w:hAnsiTheme="majorEastAsia"/>
                <w:sz w:val="21"/>
              </w:rPr>
            </w:pPr>
            <w:r w:rsidRPr="0022500E">
              <w:rPr>
                <w:rFonts w:asciiTheme="majorEastAsia" w:eastAsiaTheme="majorEastAsia" w:hAnsiTheme="majorEastAsia" w:hint="eastAsia"/>
                <w:sz w:val="21"/>
              </w:rPr>
              <w:t>点検4回/年</w:t>
            </w:r>
          </w:p>
        </w:tc>
      </w:tr>
      <w:tr w:rsidR="00F61683" w:rsidRPr="0022500E" w14:paraId="6868018A" w14:textId="77777777" w:rsidTr="00024A15">
        <w:trPr>
          <w:trHeight w:val="177"/>
        </w:trPr>
        <w:tc>
          <w:tcPr>
            <w:tcW w:w="3685" w:type="dxa"/>
            <w:vAlign w:val="center"/>
          </w:tcPr>
          <w:p w14:paraId="6D9B64BC" w14:textId="77777777" w:rsidR="00F61683" w:rsidRPr="0022500E" w:rsidRDefault="00F61683"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EHP-3,4保守管理業務</w:t>
            </w:r>
          </w:p>
        </w:tc>
        <w:tc>
          <w:tcPr>
            <w:tcW w:w="1134" w:type="dxa"/>
            <w:vAlign w:val="center"/>
          </w:tcPr>
          <w:p w14:paraId="7D746E70" w14:textId="77777777" w:rsidR="00F61683" w:rsidRPr="0022500E" w:rsidRDefault="00F61683"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1</w:t>
            </w:r>
          </w:p>
        </w:tc>
        <w:tc>
          <w:tcPr>
            <w:tcW w:w="2454" w:type="dxa"/>
            <w:vAlign w:val="center"/>
          </w:tcPr>
          <w:p w14:paraId="76BDBF7C" w14:textId="77777777" w:rsidR="00F61683" w:rsidRPr="0022500E" w:rsidRDefault="00F61683" w:rsidP="00F61683">
            <w:pPr>
              <w:rPr>
                <w:rFonts w:asciiTheme="majorEastAsia" w:eastAsiaTheme="majorEastAsia" w:hAnsiTheme="majorEastAsia"/>
                <w:sz w:val="21"/>
              </w:rPr>
            </w:pPr>
            <w:r w:rsidRPr="0022500E">
              <w:rPr>
                <w:rFonts w:asciiTheme="majorEastAsia" w:eastAsiaTheme="majorEastAsia" w:hAnsiTheme="majorEastAsia" w:hint="eastAsia"/>
                <w:sz w:val="21"/>
              </w:rPr>
              <w:t>点検4回/年</w:t>
            </w:r>
          </w:p>
        </w:tc>
      </w:tr>
    </w:tbl>
    <w:p w14:paraId="790FF0F5" w14:textId="716D82A4" w:rsidR="00E11C42" w:rsidRPr="0022500E" w:rsidRDefault="00DC482A"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（イ）</w:t>
      </w:r>
      <w:r w:rsidR="00FF60FB" w:rsidRPr="0022500E">
        <w:rPr>
          <w:rFonts w:asciiTheme="majorEastAsia" w:eastAsiaTheme="majorEastAsia" w:hAnsiTheme="majorEastAsia"/>
          <w:sz w:val="21"/>
        </w:rPr>
        <w:t>EV保守点検業務</w:t>
      </w:r>
    </w:p>
    <w:p w14:paraId="739BE16F" w14:textId="77777777" w:rsidR="00F41C5E" w:rsidRPr="0022500E" w:rsidRDefault="00FF60FB" w:rsidP="00DC482A">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中之島公園の</w:t>
      </w:r>
      <w:r w:rsidRPr="0022500E">
        <w:rPr>
          <w:rFonts w:asciiTheme="majorEastAsia" w:eastAsiaTheme="majorEastAsia" w:hAnsiTheme="majorEastAsia"/>
          <w:sz w:val="21"/>
        </w:rPr>
        <w:t>EV設備の保守点検を実施</w:t>
      </w:r>
      <w:r w:rsidR="00E11C42"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w:t>
      </w:r>
    </w:p>
    <w:p w14:paraId="3E245809" w14:textId="77777777" w:rsidR="0004317A" w:rsidRPr="0022500E" w:rsidRDefault="0004317A"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555" w:type="dxa"/>
        <w:tblLook w:val="04A0" w:firstRow="1" w:lastRow="0" w:firstColumn="1" w:lastColumn="0" w:noHBand="0" w:noVBand="1"/>
      </w:tblPr>
      <w:tblGrid>
        <w:gridCol w:w="3685"/>
        <w:gridCol w:w="1134"/>
        <w:gridCol w:w="2454"/>
      </w:tblGrid>
      <w:tr w:rsidR="00F41C5E" w:rsidRPr="0022500E" w14:paraId="474DCC37" w14:textId="77777777" w:rsidTr="00F54C7F">
        <w:tc>
          <w:tcPr>
            <w:tcW w:w="3685" w:type="dxa"/>
            <w:shd w:val="clear" w:color="auto" w:fill="F2F2F2" w:themeFill="background1" w:themeFillShade="F2"/>
            <w:vAlign w:val="center"/>
          </w:tcPr>
          <w:p w14:paraId="13521CBA"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vAlign w:val="center"/>
          </w:tcPr>
          <w:p w14:paraId="5024BBAC"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2C40A6DA"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F41C5E" w:rsidRPr="0022500E" w14:paraId="042727DB" w14:textId="77777777" w:rsidTr="00F41C5E">
        <w:tc>
          <w:tcPr>
            <w:tcW w:w="3685" w:type="dxa"/>
            <w:vAlign w:val="center"/>
          </w:tcPr>
          <w:p w14:paraId="0EA03DB7" w14:textId="77777777" w:rsidR="00F41C5E" w:rsidRPr="0022500E" w:rsidRDefault="00F41C5E" w:rsidP="00F41C5E">
            <w:pPr>
              <w:pStyle w:val="a3"/>
              <w:ind w:leftChars="0" w:left="0"/>
              <w:rPr>
                <w:rFonts w:asciiTheme="majorEastAsia" w:eastAsiaTheme="majorEastAsia" w:hAnsiTheme="majorEastAsia"/>
                <w:sz w:val="21"/>
              </w:rPr>
            </w:pPr>
            <w:r w:rsidRPr="0022500E">
              <w:rPr>
                <w:rFonts w:asciiTheme="majorEastAsia" w:eastAsiaTheme="majorEastAsia" w:hAnsiTheme="majorEastAsia"/>
                <w:sz w:val="21"/>
              </w:rPr>
              <w:t>HITACHI UAP-11-CO45 2Stops</w:t>
            </w:r>
          </w:p>
        </w:tc>
        <w:tc>
          <w:tcPr>
            <w:tcW w:w="1134" w:type="dxa"/>
            <w:vAlign w:val="center"/>
          </w:tcPr>
          <w:p w14:paraId="346C3FE4"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1</w:t>
            </w:r>
          </w:p>
        </w:tc>
        <w:tc>
          <w:tcPr>
            <w:tcW w:w="2454" w:type="dxa"/>
            <w:vAlign w:val="center"/>
          </w:tcPr>
          <w:p w14:paraId="37DBE053" w14:textId="77777777" w:rsidR="00F41C5E" w:rsidRPr="0022500E" w:rsidRDefault="00F41C5E" w:rsidP="00F41C5E">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ﾌﾙﾒﾝﾃﾅﾝｽ契約</w:t>
            </w:r>
          </w:p>
          <w:p w14:paraId="0939A978" w14:textId="77777777" w:rsidR="00F41C5E" w:rsidRPr="0022500E" w:rsidRDefault="00F41C5E" w:rsidP="00F41C5E">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法定点検</w:t>
            </w:r>
            <w:r w:rsidR="00F61683" w:rsidRPr="0022500E">
              <w:rPr>
                <w:rFonts w:asciiTheme="majorEastAsia" w:eastAsiaTheme="majorEastAsia" w:hAnsiTheme="majorEastAsia" w:hint="eastAsia"/>
                <w:sz w:val="21"/>
              </w:rPr>
              <w:t>1</w:t>
            </w:r>
            <w:r w:rsidRPr="0022500E">
              <w:rPr>
                <w:rFonts w:asciiTheme="majorEastAsia" w:eastAsiaTheme="majorEastAsia" w:hAnsiTheme="majorEastAsia" w:hint="eastAsia"/>
                <w:sz w:val="21"/>
              </w:rPr>
              <w:t>回/年含む</w:t>
            </w:r>
          </w:p>
        </w:tc>
      </w:tr>
    </w:tbl>
    <w:p w14:paraId="6D30A611" w14:textId="3259ACE4" w:rsidR="00E11C42" w:rsidRPr="0022500E" w:rsidRDefault="00DC482A" w:rsidP="00DC482A">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（ウ）</w:t>
      </w:r>
      <w:r w:rsidR="00FF60FB" w:rsidRPr="0022500E">
        <w:rPr>
          <w:rFonts w:asciiTheme="majorEastAsia" w:eastAsiaTheme="majorEastAsia" w:hAnsiTheme="majorEastAsia" w:hint="eastAsia"/>
          <w:sz w:val="21"/>
        </w:rPr>
        <w:t>消防設備保守点検業務</w:t>
      </w:r>
    </w:p>
    <w:p w14:paraId="7E5FCC23" w14:textId="77777777" w:rsidR="00F41C5E" w:rsidRPr="0022500E" w:rsidRDefault="00FF60FB" w:rsidP="00DC482A">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中之島公園の消防設備の保守点検を実施</w:t>
      </w:r>
      <w:r w:rsidR="00E11C42" w:rsidRPr="0022500E">
        <w:rPr>
          <w:rFonts w:asciiTheme="majorEastAsia" w:eastAsiaTheme="majorEastAsia" w:hAnsiTheme="majorEastAsia" w:hint="eastAsia"/>
          <w:sz w:val="21"/>
        </w:rPr>
        <w:t>すること</w:t>
      </w:r>
      <w:r w:rsidRPr="0022500E">
        <w:rPr>
          <w:rFonts w:asciiTheme="majorEastAsia" w:eastAsiaTheme="majorEastAsia" w:hAnsiTheme="majorEastAsia" w:hint="eastAsia"/>
          <w:sz w:val="21"/>
        </w:rPr>
        <w:t>。</w:t>
      </w:r>
    </w:p>
    <w:p w14:paraId="3C27658F" w14:textId="77777777" w:rsidR="0004317A" w:rsidRPr="0022500E" w:rsidRDefault="0004317A"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555" w:type="dxa"/>
        <w:tblLook w:val="04A0" w:firstRow="1" w:lastRow="0" w:firstColumn="1" w:lastColumn="0" w:noHBand="0" w:noVBand="1"/>
      </w:tblPr>
      <w:tblGrid>
        <w:gridCol w:w="3685"/>
        <w:gridCol w:w="1134"/>
        <w:gridCol w:w="2454"/>
      </w:tblGrid>
      <w:tr w:rsidR="00F41C5E" w:rsidRPr="0022500E" w14:paraId="1D6DDC28" w14:textId="77777777" w:rsidTr="00F54C7F">
        <w:tc>
          <w:tcPr>
            <w:tcW w:w="3685" w:type="dxa"/>
            <w:shd w:val="clear" w:color="auto" w:fill="F2F2F2" w:themeFill="background1" w:themeFillShade="F2"/>
            <w:vAlign w:val="center"/>
          </w:tcPr>
          <w:p w14:paraId="4E6FE8C1"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vAlign w:val="center"/>
          </w:tcPr>
          <w:p w14:paraId="36410ABB"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784580DF"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F41C5E" w:rsidRPr="0022500E" w14:paraId="5D63FED6" w14:textId="77777777" w:rsidTr="00F41C5E">
        <w:tc>
          <w:tcPr>
            <w:tcW w:w="3685" w:type="dxa"/>
            <w:vAlign w:val="center"/>
          </w:tcPr>
          <w:p w14:paraId="1AA3A8CD" w14:textId="77777777" w:rsidR="00F41C5E" w:rsidRPr="0022500E" w:rsidRDefault="00F41C5E" w:rsidP="00F41C5E">
            <w:pPr>
              <w:pStyle w:val="a3"/>
              <w:ind w:leftChars="0" w:left="0"/>
              <w:rPr>
                <w:rFonts w:asciiTheme="majorEastAsia" w:eastAsiaTheme="majorEastAsia" w:hAnsiTheme="majorEastAsia"/>
                <w:sz w:val="21"/>
              </w:rPr>
            </w:pPr>
            <w:r w:rsidRPr="0022500E">
              <w:rPr>
                <w:rFonts w:asciiTheme="majorEastAsia" w:eastAsiaTheme="majorEastAsia" w:hAnsiTheme="majorEastAsia"/>
                <w:sz w:val="21"/>
              </w:rPr>
              <w:t>HITACHI UAP-11-CO45 2Stops</w:t>
            </w:r>
          </w:p>
        </w:tc>
        <w:tc>
          <w:tcPr>
            <w:tcW w:w="1134" w:type="dxa"/>
            <w:vAlign w:val="center"/>
          </w:tcPr>
          <w:p w14:paraId="138F71C7" w14:textId="77777777" w:rsidR="00F41C5E" w:rsidRPr="0022500E" w:rsidRDefault="00F41C5E"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1</w:t>
            </w:r>
          </w:p>
        </w:tc>
        <w:tc>
          <w:tcPr>
            <w:tcW w:w="2454" w:type="dxa"/>
            <w:vAlign w:val="center"/>
          </w:tcPr>
          <w:p w14:paraId="010CA6B4" w14:textId="77777777" w:rsidR="00F41C5E" w:rsidRPr="0022500E" w:rsidRDefault="00F41C5E" w:rsidP="00F61683">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点検</w:t>
            </w:r>
            <w:r w:rsidR="00F61683" w:rsidRPr="0022500E">
              <w:rPr>
                <w:rFonts w:asciiTheme="majorEastAsia" w:eastAsiaTheme="majorEastAsia" w:hAnsiTheme="majorEastAsia" w:hint="eastAsia"/>
                <w:sz w:val="21"/>
              </w:rPr>
              <w:t>2</w:t>
            </w:r>
            <w:r w:rsidRPr="0022500E">
              <w:rPr>
                <w:rFonts w:asciiTheme="majorEastAsia" w:eastAsiaTheme="majorEastAsia" w:hAnsiTheme="majorEastAsia" w:hint="eastAsia"/>
                <w:sz w:val="21"/>
              </w:rPr>
              <w:t>回/年</w:t>
            </w:r>
            <w:r w:rsidR="00F61683" w:rsidRPr="0022500E">
              <w:rPr>
                <w:rFonts w:asciiTheme="majorEastAsia" w:eastAsiaTheme="majorEastAsia" w:hAnsiTheme="majorEastAsia" w:hint="eastAsia"/>
                <w:sz w:val="21"/>
              </w:rPr>
              <w:t xml:space="preserve">　法定申請含む</w:t>
            </w:r>
          </w:p>
        </w:tc>
      </w:tr>
    </w:tbl>
    <w:p w14:paraId="60344177" w14:textId="5D0FD0ED" w:rsidR="00F54C7F"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（エ）</w:t>
      </w:r>
      <w:r w:rsidR="00FF60FB" w:rsidRPr="0022500E">
        <w:rPr>
          <w:rFonts w:asciiTheme="majorEastAsia" w:eastAsiaTheme="majorEastAsia" w:hAnsiTheme="majorEastAsia" w:hint="eastAsia"/>
          <w:sz w:val="21"/>
        </w:rPr>
        <w:t>自動ドア保守点検業務</w:t>
      </w:r>
    </w:p>
    <w:p w14:paraId="4FC062D9" w14:textId="77777777" w:rsidR="0004317A" w:rsidRPr="0022500E" w:rsidRDefault="00FF60FB" w:rsidP="00AE00B2">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中之島公園の自動ドア</w:t>
      </w:r>
      <w:r w:rsidRPr="0022500E">
        <w:rPr>
          <w:rFonts w:asciiTheme="majorEastAsia" w:eastAsiaTheme="majorEastAsia" w:hAnsiTheme="majorEastAsia"/>
          <w:sz w:val="21"/>
        </w:rPr>
        <w:t>(2箇所)の保守点検を実施</w:t>
      </w:r>
      <w:r w:rsidR="00E11C42"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w:t>
      </w:r>
    </w:p>
    <w:p w14:paraId="229CF8E6" w14:textId="77777777" w:rsidR="0004317A" w:rsidRPr="0022500E" w:rsidRDefault="0004317A"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555" w:type="dxa"/>
        <w:tblLook w:val="04A0" w:firstRow="1" w:lastRow="0" w:firstColumn="1" w:lastColumn="0" w:noHBand="0" w:noVBand="1"/>
      </w:tblPr>
      <w:tblGrid>
        <w:gridCol w:w="3685"/>
        <w:gridCol w:w="1134"/>
        <w:gridCol w:w="2454"/>
      </w:tblGrid>
      <w:tr w:rsidR="00E11C42" w:rsidRPr="0022500E" w14:paraId="29EB0D3A" w14:textId="77777777" w:rsidTr="00F54C7F">
        <w:tc>
          <w:tcPr>
            <w:tcW w:w="3685" w:type="dxa"/>
            <w:shd w:val="clear" w:color="auto" w:fill="F2F2F2" w:themeFill="background1" w:themeFillShade="F2"/>
          </w:tcPr>
          <w:p w14:paraId="7B054FC4"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tcPr>
          <w:p w14:paraId="15D20598"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tcPr>
          <w:p w14:paraId="352D6792"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E11C42" w:rsidRPr="0022500E" w14:paraId="3576F9FE" w14:textId="77777777" w:rsidTr="00F41C5E">
        <w:tc>
          <w:tcPr>
            <w:tcW w:w="3685" w:type="dxa"/>
          </w:tcPr>
          <w:p w14:paraId="396744F6" w14:textId="77777777" w:rsidR="00E11C42" w:rsidRPr="0022500E" w:rsidRDefault="00E11C42" w:rsidP="00E11C42">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ナブコ自動ドアー</w:t>
            </w:r>
            <w:r w:rsidRPr="0022500E">
              <w:rPr>
                <w:rFonts w:asciiTheme="majorEastAsia" w:eastAsiaTheme="majorEastAsia" w:hAnsiTheme="majorEastAsia"/>
                <w:sz w:val="21"/>
              </w:rPr>
              <w:t>DS-60型ドアエンジン</w:t>
            </w:r>
          </w:p>
        </w:tc>
        <w:tc>
          <w:tcPr>
            <w:tcW w:w="1134" w:type="dxa"/>
          </w:tcPr>
          <w:p w14:paraId="49CD5181" w14:textId="77777777" w:rsidR="00E11C42" w:rsidRPr="0022500E" w:rsidRDefault="00E11C42" w:rsidP="00F41C5E">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2</w:t>
            </w:r>
          </w:p>
        </w:tc>
        <w:tc>
          <w:tcPr>
            <w:tcW w:w="2454" w:type="dxa"/>
          </w:tcPr>
          <w:p w14:paraId="64BCAE48" w14:textId="77777777" w:rsidR="00E11C42" w:rsidRPr="0022500E" w:rsidRDefault="00F61683" w:rsidP="00E11C42">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点検4回/年</w:t>
            </w:r>
          </w:p>
        </w:tc>
      </w:tr>
    </w:tbl>
    <w:p w14:paraId="1E7602D7" w14:textId="77777777" w:rsidR="00170ACC" w:rsidRPr="0022500E" w:rsidRDefault="00170ACC" w:rsidP="00AE00B2">
      <w:pPr>
        <w:ind w:firstLineChars="200" w:firstLine="420"/>
        <w:rPr>
          <w:rFonts w:asciiTheme="majorEastAsia" w:eastAsiaTheme="majorEastAsia" w:hAnsiTheme="majorEastAsia"/>
          <w:sz w:val="21"/>
        </w:rPr>
      </w:pPr>
    </w:p>
    <w:p w14:paraId="5D457C29" w14:textId="55DD529D" w:rsidR="00F54C7F"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（オ）</w:t>
      </w:r>
      <w:r w:rsidR="00F54C7F" w:rsidRPr="0022500E">
        <w:rPr>
          <w:rFonts w:asciiTheme="majorEastAsia" w:eastAsiaTheme="majorEastAsia" w:hAnsiTheme="majorEastAsia" w:hint="eastAsia"/>
          <w:sz w:val="21"/>
        </w:rPr>
        <w:t>セキュリティー</w:t>
      </w:r>
      <w:r w:rsidRPr="0022500E">
        <w:rPr>
          <w:rFonts w:asciiTheme="majorEastAsia" w:eastAsiaTheme="majorEastAsia" w:hAnsiTheme="majorEastAsia" w:hint="eastAsia"/>
          <w:sz w:val="21"/>
        </w:rPr>
        <w:t>業務</w:t>
      </w:r>
    </w:p>
    <w:p w14:paraId="4DB91B71" w14:textId="77777777" w:rsidR="00F54C7F" w:rsidRPr="0022500E" w:rsidRDefault="00F54C7F" w:rsidP="00AE00B2">
      <w:pPr>
        <w:ind w:firstLineChars="600" w:firstLine="1260"/>
        <w:rPr>
          <w:rFonts w:asciiTheme="majorEastAsia" w:eastAsiaTheme="majorEastAsia" w:hAnsiTheme="majorEastAsia"/>
          <w:sz w:val="21"/>
        </w:rPr>
      </w:pPr>
      <w:r w:rsidRPr="0022500E">
        <w:rPr>
          <w:rFonts w:asciiTheme="majorEastAsia" w:eastAsiaTheme="majorEastAsia" w:hAnsiTheme="majorEastAsia" w:hint="eastAsia"/>
          <w:sz w:val="21"/>
        </w:rPr>
        <w:t>中之島公園のセキュリティー（警備）</w:t>
      </w:r>
      <w:r w:rsidRPr="0022500E">
        <w:rPr>
          <w:rFonts w:asciiTheme="majorEastAsia" w:eastAsiaTheme="majorEastAsia" w:hAnsiTheme="majorEastAsia"/>
          <w:sz w:val="21"/>
        </w:rPr>
        <w:t>を実施</w:t>
      </w:r>
      <w:r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w:t>
      </w:r>
    </w:p>
    <w:p w14:paraId="515EA321" w14:textId="77777777" w:rsidR="0004317A" w:rsidRPr="0022500E" w:rsidRDefault="0004317A"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555" w:type="dxa"/>
        <w:tblLook w:val="04A0" w:firstRow="1" w:lastRow="0" w:firstColumn="1" w:lastColumn="0" w:noHBand="0" w:noVBand="1"/>
      </w:tblPr>
      <w:tblGrid>
        <w:gridCol w:w="3685"/>
        <w:gridCol w:w="1134"/>
        <w:gridCol w:w="2454"/>
      </w:tblGrid>
      <w:tr w:rsidR="00F54C7F" w:rsidRPr="0022500E" w14:paraId="4E693D56" w14:textId="77777777" w:rsidTr="0004317A">
        <w:tc>
          <w:tcPr>
            <w:tcW w:w="3685" w:type="dxa"/>
            <w:shd w:val="clear" w:color="auto" w:fill="F2F2F2" w:themeFill="background1" w:themeFillShade="F2"/>
            <w:vAlign w:val="center"/>
          </w:tcPr>
          <w:p w14:paraId="36A5041A" w14:textId="77777777" w:rsidR="00F54C7F" w:rsidRPr="0022500E" w:rsidRDefault="00F54C7F" w:rsidP="00F54C7F">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箇所</w:t>
            </w:r>
          </w:p>
        </w:tc>
        <w:tc>
          <w:tcPr>
            <w:tcW w:w="1134" w:type="dxa"/>
            <w:shd w:val="clear" w:color="auto" w:fill="F2F2F2" w:themeFill="background1" w:themeFillShade="F2"/>
            <w:vAlign w:val="center"/>
          </w:tcPr>
          <w:p w14:paraId="739B2E7C" w14:textId="77777777" w:rsidR="00F54C7F" w:rsidRPr="0022500E" w:rsidRDefault="00F54C7F" w:rsidP="00F54C7F">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23535178" w14:textId="77777777" w:rsidR="00F54C7F" w:rsidRPr="0022500E" w:rsidRDefault="00F54C7F" w:rsidP="00F54C7F">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F54C7F" w:rsidRPr="0022500E" w14:paraId="5CE03420" w14:textId="77777777" w:rsidTr="0004317A">
        <w:trPr>
          <w:trHeight w:val="163"/>
        </w:trPr>
        <w:tc>
          <w:tcPr>
            <w:tcW w:w="3685" w:type="dxa"/>
            <w:vAlign w:val="center"/>
          </w:tcPr>
          <w:p w14:paraId="3662F6CB" w14:textId="77777777" w:rsidR="00F54C7F" w:rsidRPr="0022500E" w:rsidRDefault="00F54C7F"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自然環境体験学習館</w:t>
            </w:r>
          </w:p>
        </w:tc>
        <w:tc>
          <w:tcPr>
            <w:tcW w:w="1134" w:type="dxa"/>
            <w:vAlign w:val="center"/>
          </w:tcPr>
          <w:p w14:paraId="0DA28877" w14:textId="77777777" w:rsidR="00F54C7F" w:rsidRPr="0022500E" w:rsidRDefault="00F54C7F"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毎日</w:t>
            </w:r>
          </w:p>
        </w:tc>
        <w:tc>
          <w:tcPr>
            <w:tcW w:w="2454" w:type="dxa"/>
            <w:vAlign w:val="center"/>
          </w:tcPr>
          <w:p w14:paraId="2F59F1FB" w14:textId="77777777" w:rsidR="00F54C7F" w:rsidRPr="0022500E" w:rsidRDefault="00F54C7F"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異常感知</w:t>
            </w:r>
          </w:p>
          <w:p w14:paraId="28A4FF3B" w14:textId="77777777" w:rsidR="00F54C7F" w:rsidRPr="0022500E" w:rsidRDefault="00F54C7F" w:rsidP="00024A15">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+夜間巡回１回（毎日）</w:t>
            </w:r>
          </w:p>
        </w:tc>
      </w:tr>
      <w:tr w:rsidR="00F54C7F" w:rsidRPr="0022500E" w14:paraId="55985C8C" w14:textId="77777777" w:rsidTr="0004317A">
        <w:trPr>
          <w:trHeight w:val="95"/>
        </w:trPr>
        <w:tc>
          <w:tcPr>
            <w:tcW w:w="3685" w:type="dxa"/>
            <w:tcBorders>
              <w:bottom w:val="single" w:sz="4" w:space="0" w:color="auto"/>
            </w:tcBorders>
            <w:vAlign w:val="center"/>
          </w:tcPr>
          <w:p w14:paraId="203CAA96" w14:textId="77777777" w:rsidR="00F54C7F" w:rsidRPr="0022500E" w:rsidRDefault="00F54C7F" w:rsidP="00F54C7F">
            <w:pPr>
              <w:rPr>
                <w:rFonts w:asciiTheme="majorEastAsia" w:eastAsiaTheme="majorEastAsia" w:hAnsiTheme="majorEastAsia"/>
                <w:sz w:val="21"/>
              </w:rPr>
            </w:pPr>
            <w:r w:rsidRPr="0022500E">
              <w:rPr>
                <w:rFonts w:asciiTheme="majorEastAsia" w:eastAsiaTheme="majorEastAsia" w:hAnsiTheme="majorEastAsia" w:hint="eastAsia"/>
                <w:sz w:val="21"/>
              </w:rPr>
              <w:t>バーベキュー広場</w:t>
            </w:r>
          </w:p>
        </w:tc>
        <w:tc>
          <w:tcPr>
            <w:tcW w:w="1134" w:type="dxa"/>
            <w:vAlign w:val="center"/>
          </w:tcPr>
          <w:p w14:paraId="5268F2BD" w14:textId="77777777" w:rsidR="00F54C7F" w:rsidRPr="0022500E" w:rsidRDefault="00F54C7F" w:rsidP="00024A15">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毎日</w:t>
            </w:r>
          </w:p>
        </w:tc>
        <w:tc>
          <w:tcPr>
            <w:tcW w:w="2454" w:type="dxa"/>
            <w:vAlign w:val="center"/>
          </w:tcPr>
          <w:p w14:paraId="1F3529FC" w14:textId="77777777" w:rsidR="00F54C7F" w:rsidRPr="0022500E" w:rsidRDefault="00F54C7F" w:rsidP="00F54C7F">
            <w:pPr>
              <w:pStyle w:val="a3"/>
              <w:ind w:leftChars="0" w:left="0"/>
              <w:rPr>
                <w:rFonts w:asciiTheme="majorEastAsia" w:eastAsiaTheme="majorEastAsia" w:hAnsiTheme="majorEastAsia"/>
                <w:sz w:val="21"/>
              </w:rPr>
            </w:pPr>
            <w:r w:rsidRPr="0022500E">
              <w:rPr>
                <w:rFonts w:asciiTheme="majorEastAsia" w:eastAsiaTheme="majorEastAsia" w:hAnsiTheme="majorEastAsia" w:hint="eastAsia"/>
                <w:sz w:val="21"/>
              </w:rPr>
              <w:t>異常感知+非常通報</w:t>
            </w:r>
          </w:p>
        </w:tc>
      </w:tr>
    </w:tbl>
    <w:p w14:paraId="512342F2" w14:textId="77777777" w:rsidR="00F54C7F" w:rsidRPr="0022500E" w:rsidRDefault="00F54C7F" w:rsidP="00016741">
      <w:pPr>
        <w:ind w:firstLineChars="300" w:firstLine="630"/>
        <w:rPr>
          <w:rFonts w:asciiTheme="majorEastAsia" w:eastAsiaTheme="majorEastAsia" w:hAnsiTheme="majorEastAsia"/>
          <w:sz w:val="21"/>
        </w:rPr>
      </w:pPr>
    </w:p>
    <w:p w14:paraId="5C525FE8" w14:textId="3DF8D980" w:rsidR="002C5A96" w:rsidRDefault="002C5A96">
      <w:pPr>
        <w:widowControl/>
        <w:jc w:val="left"/>
        <w:rPr>
          <w:rFonts w:asciiTheme="majorEastAsia" w:eastAsiaTheme="majorEastAsia" w:hAnsiTheme="majorEastAsia"/>
          <w:sz w:val="21"/>
        </w:rPr>
      </w:pPr>
    </w:p>
    <w:p w14:paraId="50CC20D2" w14:textId="6946CDCF" w:rsidR="00FF60FB" w:rsidRPr="0022500E" w:rsidRDefault="000B1C7B"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FF60FB" w:rsidRPr="0022500E">
        <w:rPr>
          <w:rFonts w:asciiTheme="majorEastAsia" w:eastAsiaTheme="majorEastAsia" w:hAnsiTheme="majorEastAsia"/>
          <w:sz w:val="21"/>
        </w:rPr>
        <w:t>環境衛生業務</w:t>
      </w:r>
    </w:p>
    <w:p w14:paraId="4213E923" w14:textId="26B73584" w:rsidR="00FF60FB"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（ア）</w:t>
      </w:r>
      <w:r w:rsidR="00FF60FB" w:rsidRPr="0022500E">
        <w:rPr>
          <w:rFonts w:asciiTheme="majorEastAsia" w:eastAsiaTheme="majorEastAsia" w:hAnsiTheme="majorEastAsia" w:hint="eastAsia"/>
          <w:sz w:val="21"/>
        </w:rPr>
        <w:t>日常清掃業務</w:t>
      </w:r>
    </w:p>
    <w:p w14:paraId="64337956" w14:textId="77777777" w:rsidR="00AE00B2" w:rsidRPr="0022500E" w:rsidRDefault="00E26C43" w:rsidP="00AE00B2">
      <w:pPr>
        <w:ind w:leftChars="600" w:left="9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中之島公園について、良好な環境衛生、美観の維持に心がけ、施設として快適な</w:t>
      </w:r>
      <w:r w:rsidR="00AE00B2"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空間を保つた</w:t>
      </w:r>
      <w:r w:rsidR="00266631" w:rsidRPr="0022500E">
        <w:rPr>
          <w:rFonts w:asciiTheme="majorEastAsia" w:eastAsiaTheme="majorEastAsia" w:hAnsiTheme="majorEastAsia" w:hint="eastAsia"/>
          <w:sz w:val="21"/>
        </w:rPr>
        <w:t>めに清掃業務を実施すること</w:t>
      </w:r>
      <w:r w:rsidRPr="0022500E">
        <w:rPr>
          <w:rFonts w:asciiTheme="majorEastAsia" w:eastAsiaTheme="majorEastAsia" w:hAnsiTheme="majorEastAsia" w:hint="eastAsia"/>
          <w:sz w:val="21"/>
        </w:rPr>
        <w:t>。指定管理者は、日常的に清掃を行</w:t>
      </w:r>
      <w:r w:rsidR="00266631" w:rsidRPr="0022500E">
        <w:rPr>
          <w:rFonts w:asciiTheme="majorEastAsia" w:eastAsiaTheme="majorEastAsia" w:hAnsiTheme="majorEastAsia" w:hint="eastAsia"/>
          <w:sz w:val="21"/>
        </w:rPr>
        <w:t>い、施設・備品・器具等が常に清潔な状態に保たれているようにすること</w:t>
      </w:r>
      <w:r w:rsidRPr="0022500E">
        <w:rPr>
          <w:rFonts w:asciiTheme="majorEastAsia" w:eastAsiaTheme="majorEastAsia" w:hAnsiTheme="majorEastAsia" w:hint="eastAsia"/>
          <w:sz w:val="21"/>
        </w:rPr>
        <w:t>。また、清掃回数等は指定管理者が適切に設定し、消耗品等は常に補充された状態にすること。</w:t>
      </w:r>
    </w:p>
    <w:p w14:paraId="0BDD62E8" w14:textId="25C2CEA1" w:rsidR="00E26C43" w:rsidRPr="0022500E" w:rsidRDefault="00E26C43" w:rsidP="00AE00B2">
      <w:pPr>
        <w:ind w:leftChars="600" w:left="9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トイレについては日常的に施設の点検及び床面と便器等の衛生機器の洗浄清掃を行うこと。</w:t>
      </w:r>
    </w:p>
    <w:p w14:paraId="25B47FC7" w14:textId="77777777" w:rsidR="00AE00B2"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（イ）</w:t>
      </w:r>
      <w:r w:rsidR="00E26C43" w:rsidRPr="0022500E">
        <w:rPr>
          <w:rFonts w:asciiTheme="majorEastAsia" w:eastAsiaTheme="majorEastAsia" w:hAnsiTheme="majorEastAsia" w:hint="eastAsia"/>
          <w:sz w:val="21"/>
        </w:rPr>
        <w:t>定期清掃業務</w:t>
      </w:r>
    </w:p>
    <w:p w14:paraId="6A434E5C" w14:textId="1896C671" w:rsidR="00FF60FB" w:rsidRPr="0022500E" w:rsidRDefault="00FF60FB" w:rsidP="00AE00B2">
      <w:pPr>
        <w:ind w:leftChars="600" w:left="9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指定管理者は、日常清掃では実施困難な清掃を確実に行うため、必要に応じて床・窓等の定期的な清掃を実施</w:t>
      </w:r>
      <w:r w:rsidR="00E11C42" w:rsidRPr="0022500E">
        <w:rPr>
          <w:rFonts w:asciiTheme="majorEastAsia" w:eastAsiaTheme="majorEastAsia" w:hAnsiTheme="majorEastAsia" w:hint="eastAsia"/>
          <w:sz w:val="21"/>
        </w:rPr>
        <w:t>すること</w:t>
      </w:r>
      <w:r w:rsidRPr="0022500E">
        <w:rPr>
          <w:rFonts w:asciiTheme="majorEastAsia" w:eastAsiaTheme="majorEastAsia" w:hAnsiTheme="majorEastAsia" w:hint="eastAsia"/>
          <w:sz w:val="21"/>
        </w:rPr>
        <w:t>。</w:t>
      </w:r>
    </w:p>
    <w:p w14:paraId="3321FCC9" w14:textId="77777777" w:rsidR="00E11C42" w:rsidRPr="0022500E" w:rsidRDefault="00E11C42"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413" w:type="dxa"/>
        <w:tblLook w:val="04A0" w:firstRow="1" w:lastRow="0" w:firstColumn="1" w:lastColumn="0" w:noHBand="0" w:noVBand="1"/>
      </w:tblPr>
      <w:tblGrid>
        <w:gridCol w:w="3827"/>
        <w:gridCol w:w="1134"/>
        <w:gridCol w:w="2454"/>
      </w:tblGrid>
      <w:tr w:rsidR="00E11C42" w:rsidRPr="0022500E" w14:paraId="53C24DBD" w14:textId="77777777" w:rsidTr="0004317A">
        <w:tc>
          <w:tcPr>
            <w:tcW w:w="3827" w:type="dxa"/>
            <w:shd w:val="clear" w:color="auto" w:fill="F2F2F2" w:themeFill="background1" w:themeFillShade="F2"/>
            <w:vAlign w:val="center"/>
          </w:tcPr>
          <w:p w14:paraId="39EB6AEF"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vAlign w:val="center"/>
          </w:tcPr>
          <w:p w14:paraId="17722A58"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11CF2B71"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E11C42" w:rsidRPr="0022500E" w14:paraId="7F12400E" w14:textId="77777777" w:rsidTr="0004317A">
        <w:trPr>
          <w:trHeight w:val="120"/>
        </w:trPr>
        <w:tc>
          <w:tcPr>
            <w:tcW w:w="3827" w:type="dxa"/>
            <w:vAlign w:val="center"/>
          </w:tcPr>
          <w:p w14:paraId="602D34A2"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hint="eastAsia"/>
                <w:sz w:val="21"/>
              </w:rPr>
              <w:t>床</w:t>
            </w:r>
          </w:p>
        </w:tc>
        <w:tc>
          <w:tcPr>
            <w:tcW w:w="1134" w:type="dxa"/>
            <w:vAlign w:val="center"/>
          </w:tcPr>
          <w:p w14:paraId="4149170C" w14:textId="77777777" w:rsidR="00E11C42" w:rsidRPr="0022500E" w:rsidRDefault="00E11C42" w:rsidP="00DD529D">
            <w:pPr>
              <w:jc w:val="center"/>
              <w:rPr>
                <w:rFonts w:asciiTheme="majorEastAsia" w:eastAsiaTheme="majorEastAsia" w:hAnsiTheme="majorEastAsia"/>
              </w:rPr>
            </w:pPr>
            <w:r w:rsidRPr="0022500E">
              <w:rPr>
                <w:rFonts w:asciiTheme="majorEastAsia" w:eastAsiaTheme="majorEastAsia" w:hAnsiTheme="majorEastAsia"/>
                <w:sz w:val="21"/>
              </w:rPr>
              <w:t>1式</w:t>
            </w:r>
          </w:p>
        </w:tc>
        <w:tc>
          <w:tcPr>
            <w:tcW w:w="2454" w:type="dxa"/>
            <w:vAlign w:val="center"/>
          </w:tcPr>
          <w:p w14:paraId="2C060C4A"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sz w:val="21"/>
              </w:rPr>
              <w:t>年2回</w:t>
            </w:r>
          </w:p>
        </w:tc>
      </w:tr>
      <w:tr w:rsidR="00E11C42" w:rsidRPr="0022500E" w14:paraId="14DE7D23" w14:textId="77777777" w:rsidTr="0004317A">
        <w:trPr>
          <w:trHeight w:val="135"/>
        </w:trPr>
        <w:tc>
          <w:tcPr>
            <w:tcW w:w="3827" w:type="dxa"/>
            <w:vAlign w:val="center"/>
          </w:tcPr>
          <w:p w14:paraId="7A305CBB"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hint="eastAsia"/>
                <w:sz w:val="21"/>
              </w:rPr>
              <w:t>窓清掃</w:t>
            </w:r>
          </w:p>
        </w:tc>
        <w:tc>
          <w:tcPr>
            <w:tcW w:w="1134" w:type="dxa"/>
            <w:vAlign w:val="center"/>
          </w:tcPr>
          <w:p w14:paraId="2C6277AF" w14:textId="77777777" w:rsidR="00E11C42" w:rsidRPr="0022500E" w:rsidRDefault="00E11C42" w:rsidP="00DD529D">
            <w:pPr>
              <w:jc w:val="center"/>
              <w:rPr>
                <w:rFonts w:asciiTheme="majorEastAsia" w:eastAsiaTheme="majorEastAsia" w:hAnsiTheme="majorEastAsia"/>
              </w:rPr>
            </w:pPr>
            <w:r w:rsidRPr="0022500E">
              <w:rPr>
                <w:rFonts w:asciiTheme="majorEastAsia" w:eastAsiaTheme="majorEastAsia" w:hAnsiTheme="majorEastAsia"/>
                <w:sz w:val="21"/>
              </w:rPr>
              <w:t>1式</w:t>
            </w:r>
          </w:p>
        </w:tc>
        <w:tc>
          <w:tcPr>
            <w:tcW w:w="2454" w:type="dxa"/>
            <w:vAlign w:val="center"/>
          </w:tcPr>
          <w:p w14:paraId="589630E4"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sz w:val="21"/>
              </w:rPr>
              <w:t>年2回</w:t>
            </w:r>
          </w:p>
        </w:tc>
      </w:tr>
    </w:tbl>
    <w:p w14:paraId="3673672E" w14:textId="0D6820DB" w:rsidR="00E11C42"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（ウ）</w:t>
      </w:r>
      <w:r w:rsidR="00FF60FB" w:rsidRPr="0022500E">
        <w:rPr>
          <w:rFonts w:asciiTheme="majorEastAsia" w:eastAsiaTheme="majorEastAsia" w:hAnsiTheme="majorEastAsia"/>
          <w:sz w:val="21"/>
        </w:rPr>
        <w:t>情報機器管理業務</w:t>
      </w:r>
    </w:p>
    <w:p w14:paraId="044A23C9" w14:textId="77777777" w:rsidR="0004317A" w:rsidRPr="0022500E" w:rsidRDefault="00FF60FB" w:rsidP="0004317A">
      <w:pPr>
        <w:pStyle w:val="a3"/>
        <w:ind w:leftChars="0" w:left="10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中之島公園の管理運営業務に必要とされるパソコン等情報機器の管理・運営を行</w:t>
      </w:r>
      <w:r w:rsidR="00E11C42" w:rsidRPr="0022500E">
        <w:rPr>
          <w:rFonts w:asciiTheme="majorEastAsia" w:eastAsiaTheme="majorEastAsia" w:hAnsiTheme="majorEastAsia" w:hint="eastAsia"/>
          <w:sz w:val="21"/>
        </w:rPr>
        <w:t>うこと</w:t>
      </w:r>
      <w:r w:rsidRPr="0022500E">
        <w:rPr>
          <w:rFonts w:asciiTheme="majorEastAsia" w:eastAsiaTheme="majorEastAsia" w:hAnsiTheme="majorEastAsia" w:hint="eastAsia"/>
          <w:sz w:val="21"/>
        </w:rPr>
        <w:t>。なお、管理に際しては個人情報</w:t>
      </w:r>
      <w:r w:rsidRPr="0022500E">
        <w:rPr>
          <w:rFonts w:asciiTheme="majorEastAsia" w:eastAsiaTheme="majorEastAsia" w:hAnsiTheme="majorEastAsia"/>
          <w:sz w:val="21"/>
        </w:rPr>
        <w:t>(電子データ)の管理には十分に配慮すること。</w:t>
      </w:r>
      <w:r w:rsidR="0004317A" w:rsidRPr="0022500E">
        <w:rPr>
          <w:rFonts w:asciiTheme="majorEastAsia" w:eastAsiaTheme="majorEastAsia" w:hAnsiTheme="majorEastAsia"/>
          <w:sz w:val="21"/>
        </w:rPr>
        <w:t>また、指定管理者は、</w:t>
      </w:r>
      <w:r w:rsidR="0004317A" w:rsidRPr="0022500E">
        <w:rPr>
          <w:rFonts w:asciiTheme="majorEastAsia" w:eastAsiaTheme="majorEastAsia" w:hAnsiTheme="majorEastAsia" w:hint="eastAsia"/>
          <w:sz w:val="21"/>
        </w:rPr>
        <w:t>機器が</w:t>
      </w:r>
      <w:r w:rsidR="0004317A" w:rsidRPr="0022500E">
        <w:rPr>
          <w:rFonts w:asciiTheme="majorEastAsia" w:eastAsiaTheme="majorEastAsia" w:hAnsiTheme="majorEastAsia"/>
          <w:sz w:val="21"/>
        </w:rPr>
        <w:t>リース契約の場合、</w:t>
      </w:r>
      <w:r w:rsidR="0004317A" w:rsidRPr="0022500E">
        <w:rPr>
          <w:rFonts w:asciiTheme="majorEastAsia" w:eastAsiaTheme="majorEastAsia" w:hAnsiTheme="majorEastAsia" w:hint="eastAsia"/>
          <w:sz w:val="21"/>
        </w:rPr>
        <w:t>機器の</w:t>
      </w:r>
      <w:r w:rsidR="0004317A" w:rsidRPr="0022500E">
        <w:rPr>
          <w:rFonts w:asciiTheme="majorEastAsia" w:eastAsiaTheme="majorEastAsia" w:hAnsiTheme="majorEastAsia"/>
          <w:sz w:val="21"/>
        </w:rPr>
        <w:t>使用料を支払うこと。</w:t>
      </w:r>
    </w:p>
    <w:p w14:paraId="2B4B81DB" w14:textId="77777777" w:rsidR="00E11C42" w:rsidRPr="0022500E" w:rsidRDefault="00E11C42" w:rsidP="0004317A">
      <w:pPr>
        <w:pStyle w:val="a3"/>
        <w:ind w:leftChars="0" w:left="106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413" w:type="dxa"/>
        <w:tblLook w:val="04A0" w:firstRow="1" w:lastRow="0" w:firstColumn="1" w:lastColumn="0" w:noHBand="0" w:noVBand="1"/>
      </w:tblPr>
      <w:tblGrid>
        <w:gridCol w:w="3827"/>
        <w:gridCol w:w="1134"/>
        <w:gridCol w:w="2454"/>
      </w:tblGrid>
      <w:tr w:rsidR="00E11C42" w:rsidRPr="0022500E" w14:paraId="109BD8BF" w14:textId="77777777" w:rsidTr="0004317A">
        <w:tc>
          <w:tcPr>
            <w:tcW w:w="3827" w:type="dxa"/>
            <w:shd w:val="clear" w:color="auto" w:fill="F2F2F2" w:themeFill="background1" w:themeFillShade="F2"/>
          </w:tcPr>
          <w:p w14:paraId="0AC16C01"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tcPr>
          <w:p w14:paraId="395913BE"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tcPr>
          <w:p w14:paraId="29572E66" w14:textId="77777777" w:rsidR="00E11C42" w:rsidRPr="0022500E" w:rsidRDefault="00E11C42" w:rsidP="00E11C42">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E11C42" w:rsidRPr="0022500E" w14:paraId="5DB2D5EA" w14:textId="77777777" w:rsidTr="0004317A">
        <w:trPr>
          <w:trHeight w:val="120"/>
        </w:trPr>
        <w:tc>
          <w:tcPr>
            <w:tcW w:w="3827" w:type="dxa"/>
            <w:vAlign w:val="center"/>
          </w:tcPr>
          <w:p w14:paraId="45D6DB1F"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hint="eastAsia"/>
                <w:sz w:val="21"/>
              </w:rPr>
              <w:t>デスクトップパソコン</w:t>
            </w:r>
          </w:p>
        </w:tc>
        <w:tc>
          <w:tcPr>
            <w:tcW w:w="1134" w:type="dxa"/>
            <w:vAlign w:val="center"/>
          </w:tcPr>
          <w:p w14:paraId="5EA115E4" w14:textId="77777777" w:rsidR="00E11C42" w:rsidRPr="0022500E" w:rsidRDefault="00E11C42" w:rsidP="00DD529D">
            <w:pPr>
              <w:jc w:val="center"/>
              <w:rPr>
                <w:rFonts w:asciiTheme="majorEastAsia" w:eastAsiaTheme="majorEastAsia" w:hAnsiTheme="majorEastAsia"/>
              </w:rPr>
            </w:pPr>
            <w:r w:rsidRPr="0022500E">
              <w:rPr>
                <w:rFonts w:asciiTheme="majorEastAsia" w:eastAsiaTheme="majorEastAsia" w:hAnsiTheme="majorEastAsia"/>
                <w:sz w:val="21"/>
              </w:rPr>
              <w:t>2台</w:t>
            </w:r>
          </w:p>
        </w:tc>
        <w:tc>
          <w:tcPr>
            <w:tcW w:w="2454" w:type="dxa"/>
            <w:vAlign w:val="center"/>
          </w:tcPr>
          <w:p w14:paraId="64D1BFAA" w14:textId="77777777" w:rsidR="00E11C42" w:rsidRPr="0022500E" w:rsidRDefault="00E11C42" w:rsidP="00E11C42">
            <w:pPr>
              <w:rPr>
                <w:rFonts w:asciiTheme="majorEastAsia" w:eastAsiaTheme="majorEastAsia" w:hAnsiTheme="majorEastAsia"/>
              </w:rPr>
            </w:pPr>
            <w:r w:rsidRPr="0022500E">
              <w:rPr>
                <w:rFonts w:asciiTheme="majorEastAsia" w:eastAsiaTheme="majorEastAsia" w:hAnsiTheme="majorEastAsia"/>
                <w:sz w:val="21"/>
              </w:rPr>
              <w:t>事務室1・カウンター1</w:t>
            </w:r>
          </w:p>
        </w:tc>
      </w:tr>
      <w:tr w:rsidR="00E11C42" w:rsidRPr="0022500E" w14:paraId="50F298D9" w14:textId="77777777" w:rsidTr="0004317A">
        <w:trPr>
          <w:trHeight w:val="90"/>
        </w:trPr>
        <w:tc>
          <w:tcPr>
            <w:tcW w:w="3827" w:type="dxa"/>
            <w:vAlign w:val="center"/>
          </w:tcPr>
          <w:p w14:paraId="30C56732" w14:textId="77777777" w:rsidR="00E11C42" w:rsidRPr="0022500E" w:rsidRDefault="00765504" w:rsidP="00765504">
            <w:pPr>
              <w:rPr>
                <w:rFonts w:asciiTheme="majorEastAsia" w:eastAsiaTheme="majorEastAsia" w:hAnsiTheme="majorEastAsia"/>
              </w:rPr>
            </w:pPr>
            <w:r w:rsidRPr="0022500E">
              <w:rPr>
                <w:rFonts w:asciiTheme="majorEastAsia" w:eastAsiaTheme="majorEastAsia" w:hAnsiTheme="majorEastAsia" w:hint="eastAsia"/>
                <w:sz w:val="21"/>
              </w:rPr>
              <w:t>デジタルカメラ</w:t>
            </w:r>
            <w:r w:rsidRPr="0022500E">
              <w:rPr>
                <w:rFonts w:asciiTheme="majorEastAsia" w:eastAsiaTheme="majorEastAsia" w:hAnsiTheme="majorEastAsia"/>
                <w:sz w:val="21"/>
              </w:rPr>
              <w:tab/>
            </w:r>
          </w:p>
        </w:tc>
        <w:tc>
          <w:tcPr>
            <w:tcW w:w="1134" w:type="dxa"/>
            <w:vAlign w:val="center"/>
          </w:tcPr>
          <w:p w14:paraId="2014C64D" w14:textId="77777777" w:rsidR="00E11C42" w:rsidRPr="0022500E" w:rsidRDefault="00765504" w:rsidP="00DD529D">
            <w:pPr>
              <w:jc w:val="center"/>
              <w:rPr>
                <w:rFonts w:asciiTheme="majorEastAsia" w:eastAsiaTheme="majorEastAsia" w:hAnsiTheme="majorEastAsia"/>
              </w:rPr>
            </w:pPr>
            <w:r w:rsidRPr="0022500E">
              <w:rPr>
                <w:rFonts w:asciiTheme="majorEastAsia" w:eastAsiaTheme="majorEastAsia" w:hAnsiTheme="majorEastAsia"/>
                <w:sz w:val="21"/>
              </w:rPr>
              <w:t>1台</w:t>
            </w:r>
          </w:p>
        </w:tc>
        <w:tc>
          <w:tcPr>
            <w:tcW w:w="2454" w:type="dxa"/>
            <w:vAlign w:val="center"/>
          </w:tcPr>
          <w:p w14:paraId="58084958" w14:textId="3135C8C0" w:rsidR="00E11C42" w:rsidRPr="0022500E" w:rsidRDefault="00E11C42" w:rsidP="00E11C42">
            <w:pPr>
              <w:rPr>
                <w:rFonts w:asciiTheme="majorEastAsia" w:eastAsiaTheme="majorEastAsia" w:hAnsiTheme="majorEastAsia"/>
              </w:rPr>
            </w:pPr>
          </w:p>
        </w:tc>
      </w:tr>
      <w:tr w:rsidR="00E11C42" w:rsidRPr="0022500E" w14:paraId="6F60EA23" w14:textId="77777777" w:rsidTr="0004317A">
        <w:trPr>
          <w:trHeight w:val="485"/>
        </w:trPr>
        <w:tc>
          <w:tcPr>
            <w:tcW w:w="3827" w:type="dxa"/>
            <w:tcBorders>
              <w:bottom w:val="single" w:sz="4" w:space="0" w:color="auto"/>
            </w:tcBorders>
            <w:vAlign w:val="center"/>
          </w:tcPr>
          <w:p w14:paraId="05DE9B8C" w14:textId="77777777" w:rsidR="00E11C42" w:rsidRPr="0022500E" w:rsidRDefault="00765504" w:rsidP="00765504">
            <w:pPr>
              <w:rPr>
                <w:rFonts w:asciiTheme="majorEastAsia" w:eastAsiaTheme="majorEastAsia" w:hAnsiTheme="majorEastAsia"/>
              </w:rPr>
            </w:pPr>
            <w:r w:rsidRPr="0022500E">
              <w:rPr>
                <w:rFonts w:asciiTheme="majorEastAsia" w:eastAsiaTheme="majorEastAsia" w:hAnsiTheme="majorEastAsia" w:hint="eastAsia"/>
                <w:sz w:val="21"/>
              </w:rPr>
              <w:t>ネットワーク設定・オフィス</w:t>
            </w:r>
            <w:r w:rsidRPr="0022500E">
              <w:rPr>
                <w:rFonts w:asciiTheme="majorEastAsia" w:eastAsiaTheme="majorEastAsia" w:hAnsiTheme="majorEastAsia"/>
                <w:sz w:val="21"/>
              </w:rPr>
              <w:t>・</w:t>
            </w:r>
            <w:r w:rsidRPr="0022500E">
              <w:rPr>
                <w:rFonts w:asciiTheme="majorEastAsia" w:eastAsiaTheme="majorEastAsia" w:hAnsiTheme="majorEastAsia" w:hint="eastAsia"/>
                <w:sz w:val="21"/>
              </w:rPr>
              <w:t>ウィルスバスター等</w:t>
            </w:r>
          </w:p>
        </w:tc>
        <w:tc>
          <w:tcPr>
            <w:tcW w:w="1134" w:type="dxa"/>
            <w:tcBorders>
              <w:bottom w:val="single" w:sz="4" w:space="0" w:color="auto"/>
            </w:tcBorders>
            <w:vAlign w:val="center"/>
          </w:tcPr>
          <w:p w14:paraId="4801EDC0" w14:textId="77777777" w:rsidR="00E11C42" w:rsidRPr="0022500E" w:rsidRDefault="00765504" w:rsidP="00DD529D">
            <w:pPr>
              <w:jc w:val="center"/>
              <w:rPr>
                <w:rFonts w:asciiTheme="majorEastAsia" w:eastAsiaTheme="majorEastAsia" w:hAnsiTheme="majorEastAsia"/>
              </w:rPr>
            </w:pPr>
            <w:r w:rsidRPr="0022500E">
              <w:rPr>
                <w:rFonts w:asciiTheme="majorEastAsia" w:eastAsiaTheme="majorEastAsia" w:hAnsiTheme="majorEastAsia"/>
                <w:sz w:val="21"/>
              </w:rPr>
              <w:t>1式</w:t>
            </w:r>
          </w:p>
        </w:tc>
        <w:tc>
          <w:tcPr>
            <w:tcW w:w="2454" w:type="dxa"/>
            <w:tcBorders>
              <w:bottom w:val="single" w:sz="4" w:space="0" w:color="auto"/>
            </w:tcBorders>
            <w:vAlign w:val="center"/>
          </w:tcPr>
          <w:p w14:paraId="0D0AB8D1" w14:textId="77632DA9" w:rsidR="00E11C42" w:rsidRPr="0022500E" w:rsidRDefault="00E11C42" w:rsidP="00E11C42">
            <w:pPr>
              <w:rPr>
                <w:rFonts w:asciiTheme="majorEastAsia" w:eastAsiaTheme="majorEastAsia" w:hAnsiTheme="majorEastAsia"/>
              </w:rPr>
            </w:pPr>
          </w:p>
        </w:tc>
      </w:tr>
    </w:tbl>
    <w:p w14:paraId="7403341A" w14:textId="7FB90A4A" w:rsidR="00765504" w:rsidRPr="0022500E" w:rsidRDefault="00AE00B2"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（エ）</w:t>
      </w:r>
      <w:r w:rsidR="00FF60FB" w:rsidRPr="0022500E">
        <w:rPr>
          <w:rFonts w:asciiTheme="majorEastAsia" w:eastAsiaTheme="majorEastAsia" w:hAnsiTheme="majorEastAsia" w:hint="eastAsia"/>
          <w:sz w:val="21"/>
        </w:rPr>
        <w:t>コピー機管理業務</w:t>
      </w:r>
    </w:p>
    <w:p w14:paraId="39F2BF29" w14:textId="77777777" w:rsidR="00FF60FB" w:rsidRPr="0022500E" w:rsidRDefault="00FF60FB" w:rsidP="00765504">
      <w:pPr>
        <w:pStyle w:val="a3"/>
        <w:ind w:leftChars="0" w:left="10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中之島公園の管理運営業務に必要とされるコピー機</w:t>
      </w:r>
      <w:r w:rsidRPr="0022500E">
        <w:rPr>
          <w:rFonts w:asciiTheme="majorEastAsia" w:eastAsiaTheme="majorEastAsia" w:hAnsiTheme="majorEastAsia"/>
          <w:sz w:val="21"/>
        </w:rPr>
        <w:t>(ファックス機)の管理・運営を行</w:t>
      </w:r>
      <w:r w:rsidR="00765504" w:rsidRPr="0022500E">
        <w:rPr>
          <w:rFonts w:asciiTheme="majorEastAsia" w:eastAsiaTheme="majorEastAsia" w:hAnsiTheme="majorEastAsia" w:hint="eastAsia"/>
          <w:sz w:val="21"/>
        </w:rPr>
        <w:t>うこと</w:t>
      </w:r>
      <w:r w:rsidRPr="0022500E">
        <w:rPr>
          <w:rFonts w:asciiTheme="majorEastAsia" w:eastAsiaTheme="majorEastAsia" w:hAnsiTheme="majorEastAsia"/>
          <w:sz w:val="21"/>
        </w:rPr>
        <w:t>。</w:t>
      </w:r>
      <w:r w:rsidR="0004317A" w:rsidRPr="0022500E">
        <w:rPr>
          <w:rFonts w:asciiTheme="majorEastAsia" w:eastAsiaTheme="majorEastAsia" w:hAnsiTheme="majorEastAsia"/>
          <w:sz w:val="21"/>
        </w:rPr>
        <w:t>また、指定管理者は、</w:t>
      </w:r>
      <w:r w:rsidR="0004317A" w:rsidRPr="0022500E">
        <w:rPr>
          <w:rFonts w:asciiTheme="majorEastAsia" w:eastAsiaTheme="majorEastAsia" w:hAnsiTheme="majorEastAsia" w:hint="eastAsia"/>
          <w:sz w:val="21"/>
        </w:rPr>
        <w:t>機器が</w:t>
      </w:r>
      <w:r w:rsidR="0004317A" w:rsidRPr="0022500E">
        <w:rPr>
          <w:rFonts w:asciiTheme="majorEastAsia" w:eastAsiaTheme="majorEastAsia" w:hAnsiTheme="majorEastAsia"/>
          <w:sz w:val="21"/>
        </w:rPr>
        <w:t>リース契約の場合、</w:t>
      </w:r>
      <w:r w:rsidR="0004317A" w:rsidRPr="0022500E">
        <w:rPr>
          <w:rFonts w:asciiTheme="majorEastAsia" w:eastAsiaTheme="majorEastAsia" w:hAnsiTheme="majorEastAsia" w:hint="eastAsia"/>
          <w:sz w:val="21"/>
        </w:rPr>
        <w:t>機器の</w:t>
      </w:r>
      <w:r w:rsidR="0004317A" w:rsidRPr="0022500E">
        <w:rPr>
          <w:rFonts w:asciiTheme="majorEastAsia" w:eastAsiaTheme="majorEastAsia" w:hAnsiTheme="majorEastAsia"/>
          <w:sz w:val="21"/>
        </w:rPr>
        <w:t>使用料を支払うこと。</w:t>
      </w:r>
    </w:p>
    <w:p w14:paraId="309C4929" w14:textId="77777777" w:rsidR="00765504" w:rsidRPr="0022500E" w:rsidRDefault="00765504" w:rsidP="0004317A">
      <w:pPr>
        <w:pStyle w:val="a3"/>
        <w:ind w:leftChars="0" w:left="100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＜仕様＞</w:t>
      </w:r>
    </w:p>
    <w:tbl>
      <w:tblPr>
        <w:tblStyle w:val="aa"/>
        <w:tblW w:w="0" w:type="auto"/>
        <w:tblInd w:w="1413" w:type="dxa"/>
        <w:tblLook w:val="04A0" w:firstRow="1" w:lastRow="0" w:firstColumn="1" w:lastColumn="0" w:noHBand="0" w:noVBand="1"/>
      </w:tblPr>
      <w:tblGrid>
        <w:gridCol w:w="3827"/>
        <w:gridCol w:w="1134"/>
        <w:gridCol w:w="2454"/>
      </w:tblGrid>
      <w:tr w:rsidR="00765504" w:rsidRPr="0022500E" w14:paraId="72C1AC05" w14:textId="77777777" w:rsidTr="0004317A">
        <w:tc>
          <w:tcPr>
            <w:tcW w:w="3827" w:type="dxa"/>
            <w:shd w:val="clear" w:color="auto" w:fill="F2F2F2" w:themeFill="background1" w:themeFillShade="F2"/>
            <w:vAlign w:val="center"/>
          </w:tcPr>
          <w:p w14:paraId="76AF6562" w14:textId="77777777" w:rsidR="00765504" w:rsidRPr="0022500E" w:rsidRDefault="00765504" w:rsidP="00630260">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品名・規格等</w:t>
            </w:r>
          </w:p>
        </w:tc>
        <w:tc>
          <w:tcPr>
            <w:tcW w:w="1134" w:type="dxa"/>
            <w:shd w:val="clear" w:color="auto" w:fill="F2F2F2" w:themeFill="background1" w:themeFillShade="F2"/>
            <w:vAlign w:val="center"/>
          </w:tcPr>
          <w:p w14:paraId="41D16959" w14:textId="77777777" w:rsidR="00765504" w:rsidRPr="0022500E" w:rsidRDefault="00765504" w:rsidP="00630260">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sz w:val="21"/>
              </w:rPr>
              <w:t>数量</w:t>
            </w:r>
          </w:p>
        </w:tc>
        <w:tc>
          <w:tcPr>
            <w:tcW w:w="2454" w:type="dxa"/>
            <w:shd w:val="clear" w:color="auto" w:fill="F2F2F2" w:themeFill="background1" w:themeFillShade="F2"/>
            <w:vAlign w:val="center"/>
          </w:tcPr>
          <w:p w14:paraId="19C341D8" w14:textId="77777777" w:rsidR="00765504" w:rsidRPr="0022500E" w:rsidRDefault="00765504" w:rsidP="00630260">
            <w:pPr>
              <w:pStyle w:val="a3"/>
              <w:ind w:leftChars="0" w:left="0"/>
              <w:jc w:val="center"/>
              <w:rPr>
                <w:rFonts w:asciiTheme="majorEastAsia" w:eastAsiaTheme="majorEastAsia" w:hAnsiTheme="majorEastAsia"/>
                <w:sz w:val="21"/>
              </w:rPr>
            </w:pPr>
            <w:r w:rsidRPr="0022500E">
              <w:rPr>
                <w:rFonts w:asciiTheme="majorEastAsia" w:eastAsiaTheme="majorEastAsia" w:hAnsiTheme="majorEastAsia" w:hint="eastAsia"/>
                <w:sz w:val="21"/>
              </w:rPr>
              <w:t>備考</w:t>
            </w:r>
          </w:p>
        </w:tc>
      </w:tr>
      <w:tr w:rsidR="00765504" w:rsidRPr="0022500E" w14:paraId="30DD1AC5" w14:textId="77777777" w:rsidTr="0004317A">
        <w:trPr>
          <w:trHeight w:val="331"/>
        </w:trPr>
        <w:tc>
          <w:tcPr>
            <w:tcW w:w="3827" w:type="dxa"/>
            <w:tcBorders>
              <w:bottom w:val="single" w:sz="4" w:space="0" w:color="auto"/>
            </w:tcBorders>
            <w:vAlign w:val="center"/>
          </w:tcPr>
          <w:p w14:paraId="0AF130A2" w14:textId="77777777" w:rsidR="00765504" w:rsidRPr="0022500E" w:rsidRDefault="00765504" w:rsidP="00630260">
            <w:pPr>
              <w:rPr>
                <w:rFonts w:asciiTheme="majorEastAsia" w:eastAsiaTheme="majorEastAsia" w:hAnsiTheme="majorEastAsia"/>
              </w:rPr>
            </w:pPr>
            <w:r w:rsidRPr="0022500E">
              <w:rPr>
                <w:rFonts w:asciiTheme="majorEastAsia" w:eastAsiaTheme="majorEastAsia" w:hAnsiTheme="majorEastAsia" w:hint="eastAsia"/>
                <w:sz w:val="21"/>
              </w:rPr>
              <w:t>デジタル複写機</w:t>
            </w:r>
            <w:r w:rsidRPr="0022500E">
              <w:rPr>
                <w:rFonts w:asciiTheme="majorEastAsia" w:eastAsiaTheme="majorEastAsia" w:hAnsiTheme="majorEastAsia"/>
                <w:sz w:val="21"/>
              </w:rPr>
              <w:t>(コピー・ファックス機能)</w:t>
            </w:r>
          </w:p>
        </w:tc>
        <w:tc>
          <w:tcPr>
            <w:tcW w:w="1134" w:type="dxa"/>
            <w:tcBorders>
              <w:bottom w:val="single" w:sz="4" w:space="0" w:color="auto"/>
            </w:tcBorders>
            <w:vAlign w:val="center"/>
          </w:tcPr>
          <w:p w14:paraId="61E37138" w14:textId="77777777" w:rsidR="00765504" w:rsidRPr="0022500E" w:rsidRDefault="00765504" w:rsidP="00DD529D">
            <w:pPr>
              <w:jc w:val="center"/>
              <w:rPr>
                <w:rFonts w:asciiTheme="majorEastAsia" w:eastAsiaTheme="majorEastAsia" w:hAnsiTheme="majorEastAsia"/>
              </w:rPr>
            </w:pPr>
            <w:r w:rsidRPr="0022500E">
              <w:rPr>
                <w:rFonts w:asciiTheme="majorEastAsia" w:eastAsiaTheme="majorEastAsia" w:hAnsiTheme="majorEastAsia"/>
                <w:sz w:val="21"/>
              </w:rPr>
              <w:t>1</w:t>
            </w:r>
            <w:r w:rsidRPr="0022500E">
              <w:rPr>
                <w:rFonts w:asciiTheme="majorEastAsia" w:eastAsiaTheme="majorEastAsia" w:hAnsiTheme="majorEastAsia" w:hint="eastAsia"/>
                <w:sz w:val="21"/>
              </w:rPr>
              <w:t>台</w:t>
            </w:r>
          </w:p>
        </w:tc>
        <w:tc>
          <w:tcPr>
            <w:tcW w:w="2454" w:type="dxa"/>
            <w:tcBorders>
              <w:bottom w:val="single" w:sz="4" w:space="0" w:color="auto"/>
            </w:tcBorders>
            <w:vAlign w:val="center"/>
          </w:tcPr>
          <w:p w14:paraId="6D7B5E49" w14:textId="0360BCC0" w:rsidR="00765504" w:rsidRPr="0022500E" w:rsidRDefault="00765504" w:rsidP="00630260">
            <w:pPr>
              <w:rPr>
                <w:rFonts w:asciiTheme="majorEastAsia" w:eastAsiaTheme="majorEastAsia" w:hAnsiTheme="majorEastAsia"/>
              </w:rPr>
            </w:pPr>
          </w:p>
        </w:tc>
      </w:tr>
    </w:tbl>
    <w:p w14:paraId="0F386FF7" w14:textId="77777777" w:rsidR="00D8453E" w:rsidRDefault="00D8453E" w:rsidP="00D8453E">
      <w:pPr>
        <w:widowControl/>
        <w:jc w:val="left"/>
        <w:rPr>
          <w:rFonts w:asciiTheme="majorEastAsia" w:eastAsiaTheme="majorEastAsia" w:hAnsiTheme="majorEastAsia"/>
          <w:sz w:val="21"/>
        </w:rPr>
      </w:pPr>
    </w:p>
    <w:p w14:paraId="0B198A0F" w14:textId="71D27026" w:rsidR="008231B3" w:rsidRPr="0022500E" w:rsidRDefault="000B1C7B" w:rsidP="00D8453E">
      <w:pPr>
        <w:widowControl/>
        <w:jc w:val="left"/>
        <w:rPr>
          <w:rFonts w:asciiTheme="majorEastAsia" w:eastAsiaTheme="majorEastAsia" w:hAnsiTheme="majorEastAsia"/>
          <w:sz w:val="21"/>
        </w:rPr>
      </w:pPr>
      <w:r w:rsidRPr="0022500E">
        <w:rPr>
          <w:rFonts w:asciiTheme="majorEastAsia" w:eastAsiaTheme="majorEastAsia" w:hAnsiTheme="majorEastAsia" w:hint="eastAsia"/>
          <w:sz w:val="21"/>
        </w:rPr>
        <w:t>（３）</w:t>
      </w:r>
      <w:r w:rsidR="008231B3" w:rsidRPr="0022500E">
        <w:rPr>
          <w:rFonts w:asciiTheme="majorEastAsia" w:eastAsiaTheme="majorEastAsia" w:hAnsiTheme="majorEastAsia" w:hint="eastAsia"/>
          <w:sz w:val="21"/>
        </w:rPr>
        <w:t>流れなどの水施設</w:t>
      </w:r>
      <w:r w:rsidRPr="0022500E">
        <w:rPr>
          <w:rFonts w:asciiTheme="majorEastAsia" w:eastAsiaTheme="majorEastAsia" w:hAnsiTheme="majorEastAsia" w:hint="eastAsia"/>
          <w:sz w:val="21"/>
        </w:rPr>
        <w:t>の維持管理</w:t>
      </w:r>
      <w:r w:rsidR="008231B3" w:rsidRPr="0022500E">
        <w:rPr>
          <w:rFonts w:asciiTheme="majorEastAsia" w:eastAsiaTheme="majorEastAsia" w:hAnsiTheme="majorEastAsia"/>
          <w:sz w:val="21"/>
        </w:rPr>
        <w:t xml:space="preserve"> </w:t>
      </w:r>
    </w:p>
    <w:p w14:paraId="6DD208DC" w14:textId="77777777" w:rsidR="008231B3" w:rsidRPr="0022500E" w:rsidRDefault="008231B3" w:rsidP="00AE00B2">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原則として、冬季間停止させること。</w:t>
      </w:r>
      <w:r w:rsidRPr="0022500E">
        <w:rPr>
          <w:rFonts w:asciiTheme="majorEastAsia" w:eastAsiaTheme="majorEastAsia" w:hAnsiTheme="majorEastAsia"/>
          <w:sz w:val="21"/>
        </w:rPr>
        <w:t xml:space="preserve"> </w:t>
      </w:r>
    </w:p>
    <w:p w14:paraId="2DAACE98" w14:textId="77777777" w:rsidR="008231B3" w:rsidRPr="0022500E" w:rsidRDefault="008231B3" w:rsidP="00AE00B2">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適宜点検を行うとともに、必要に応じて堆積土砂の除去等の清掃を行い、排水機能を確保すること。梅雨や台風等多雨期には特に留意すること。</w:t>
      </w:r>
      <w:r w:rsidRPr="0022500E">
        <w:rPr>
          <w:rFonts w:asciiTheme="majorEastAsia" w:eastAsiaTheme="majorEastAsia" w:hAnsiTheme="majorEastAsia"/>
          <w:sz w:val="21"/>
        </w:rPr>
        <w:t xml:space="preserve"> </w:t>
      </w:r>
    </w:p>
    <w:p w14:paraId="0CC45BA3" w14:textId="77777777" w:rsidR="000B1C7B" w:rsidRPr="0022500E" w:rsidRDefault="000B1C7B" w:rsidP="000B1C7B">
      <w:pPr>
        <w:rPr>
          <w:rFonts w:asciiTheme="majorEastAsia" w:eastAsiaTheme="majorEastAsia" w:hAnsiTheme="majorEastAsia"/>
          <w:sz w:val="21"/>
        </w:rPr>
      </w:pPr>
    </w:p>
    <w:p w14:paraId="63FC3B74" w14:textId="77777777" w:rsidR="000B1C7B" w:rsidRPr="0022500E" w:rsidRDefault="00494C4C" w:rsidP="000B1C7B">
      <w:pPr>
        <w:rPr>
          <w:rFonts w:asciiTheme="majorEastAsia" w:eastAsiaTheme="majorEastAsia" w:hAnsiTheme="majorEastAsia"/>
          <w:sz w:val="21"/>
        </w:rPr>
      </w:pPr>
      <w:r w:rsidRPr="0022500E">
        <w:rPr>
          <w:rFonts w:asciiTheme="majorEastAsia" w:eastAsiaTheme="majorEastAsia" w:hAnsiTheme="majorEastAsia" w:hint="eastAsia"/>
          <w:sz w:val="21"/>
        </w:rPr>
        <w:t>（４）園内の</w:t>
      </w:r>
      <w:r w:rsidRPr="0022500E">
        <w:rPr>
          <w:rFonts w:asciiTheme="majorEastAsia" w:eastAsiaTheme="majorEastAsia" w:hAnsiTheme="majorEastAsia"/>
          <w:sz w:val="21"/>
        </w:rPr>
        <w:t>警備</w:t>
      </w:r>
    </w:p>
    <w:p w14:paraId="5E81B6AB" w14:textId="77777777" w:rsidR="000B1C7B" w:rsidRPr="0022500E" w:rsidRDefault="00494C4C" w:rsidP="00494C4C">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0B1C7B" w:rsidRPr="0022500E">
        <w:rPr>
          <w:rFonts w:asciiTheme="majorEastAsia" w:eastAsiaTheme="majorEastAsia" w:hAnsiTheme="majorEastAsia" w:hint="eastAsia"/>
          <w:sz w:val="21"/>
        </w:rPr>
        <w:t>夜間無人時警備業務</w:t>
      </w:r>
    </w:p>
    <w:p w14:paraId="31499CAF" w14:textId="76B4B6F0" w:rsidR="000B1C7B" w:rsidRPr="0022500E" w:rsidRDefault="000B1C7B" w:rsidP="009231CF">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夜間、無人時は特に施錠を厳重にし、警備業務を警備会社に委託し、実施すること。夜間無人時警備は、電話回線による警備会社の監視とし、</w:t>
      </w:r>
      <w:r w:rsidR="00434AAC">
        <w:rPr>
          <w:rFonts w:asciiTheme="majorEastAsia" w:eastAsiaTheme="majorEastAsia" w:hAnsiTheme="majorEastAsia" w:hint="eastAsia"/>
          <w:sz w:val="21"/>
        </w:rPr>
        <w:t>夜間巡回</w:t>
      </w:r>
      <w:r w:rsidR="00DD529D">
        <w:rPr>
          <w:rFonts w:asciiTheme="majorEastAsia" w:eastAsiaTheme="majorEastAsia" w:hAnsiTheme="majorEastAsia" w:hint="eastAsia"/>
          <w:sz w:val="21"/>
        </w:rPr>
        <w:t>（毎日）を行い、</w:t>
      </w:r>
      <w:r w:rsidRPr="0022500E">
        <w:rPr>
          <w:rFonts w:asciiTheme="majorEastAsia" w:eastAsiaTheme="majorEastAsia" w:hAnsiTheme="majorEastAsia" w:hint="eastAsia"/>
          <w:sz w:val="21"/>
        </w:rPr>
        <w:t>非</w:t>
      </w:r>
      <w:r w:rsidRPr="0022500E">
        <w:rPr>
          <w:rFonts w:asciiTheme="majorEastAsia" w:eastAsiaTheme="majorEastAsia" w:hAnsiTheme="majorEastAsia" w:hint="eastAsia"/>
          <w:sz w:val="21"/>
        </w:rPr>
        <w:lastRenderedPageBreak/>
        <w:t>常時に対処できる体制を常備すること。</w:t>
      </w:r>
    </w:p>
    <w:p w14:paraId="700CA1E4" w14:textId="77777777" w:rsidR="000B1C7B" w:rsidRPr="0022500E" w:rsidRDefault="009231CF" w:rsidP="009231CF">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0B1C7B" w:rsidRPr="0022500E">
        <w:rPr>
          <w:rFonts w:asciiTheme="majorEastAsia" w:eastAsiaTheme="majorEastAsia" w:hAnsiTheme="majorEastAsia" w:hint="eastAsia"/>
          <w:sz w:val="21"/>
        </w:rPr>
        <w:t>通常警備</w:t>
      </w:r>
    </w:p>
    <w:p w14:paraId="2FAB8A23" w14:textId="77777777" w:rsidR="000B1C7B" w:rsidRPr="0022500E" w:rsidRDefault="000B1C7B" w:rsidP="009231CF">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通常の開館時においては、来館者の安全を確保するため、随時館内を巡視し、危険</w:t>
      </w:r>
      <w:r w:rsidR="009231CF"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個所の早期発見、及び対処を心がけ、警備を実施すること。なお、消防機関の指示のもと、防火管理者を選任し、法令に基づく防火体制を構築したうえで、年</w:t>
      </w:r>
      <w:r w:rsidRPr="0022500E">
        <w:rPr>
          <w:rFonts w:asciiTheme="majorEastAsia" w:eastAsiaTheme="majorEastAsia" w:hAnsiTheme="majorEastAsia"/>
          <w:sz w:val="21"/>
        </w:rPr>
        <w:t>1回以上の避難訓練を実施</w:t>
      </w:r>
      <w:r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w:t>
      </w:r>
    </w:p>
    <w:p w14:paraId="62DF202D" w14:textId="77777777" w:rsidR="000B1C7B" w:rsidRPr="0022500E" w:rsidRDefault="000B1C7B" w:rsidP="000B1C7B">
      <w:pPr>
        <w:rPr>
          <w:rFonts w:asciiTheme="majorEastAsia" w:eastAsiaTheme="majorEastAsia" w:hAnsiTheme="majorEastAsia"/>
          <w:sz w:val="21"/>
        </w:rPr>
      </w:pPr>
    </w:p>
    <w:p w14:paraId="5D8419BD" w14:textId="77777777" w:rsidR="00AE00B2" w:rsidRPr="0022500E" w:rsidRDefault="009231CF" w:rsidP="00AE00B2">
      <w:pPr>
        <w:rPr>
          <w:rFonts w:asciiTheme="majorEastAsia" w:eastAsiaTheme="majorEastAsia" w:hAnsiTheme="majorEastAsia"/>
          <w:sz w:val="21"/>
        </w:rPr>
      </w:pPr>
      <w:r w:rsidRPr="0022500E">
        <w:rPr>
          <w:rFonts w:asciiTheme="majorEastAsia" w:eastAsiaTheme="majorEastAsia" w:hAnsiTheme="majorEastAsia" w:hint="eastAsia"/>
          <w:sz w:val="21"/>
        </w:rPr>
        <w:t>（</w:t>
      </w:r>
      <w:r w:rsidR="00016741" w:rsidRPr="0022500E">
        <w:rPr>
          <w:rFonts w:asciiTheme="majorEastAsia" w:eastAsiaTheme="majorEastAsia" w:hAnsiTheme="majorEastAsia" w:hint="eastAsia"/>
          <w:sz w:val="21"/>
        </w:rPr>
        <w:t>５</w:t>
      </w:r>
      <w:r w:rsidRPr="0022500E">
        <w:rPr>
          <w:rFonts w:asciiTheme="majorEastAsia" w:eastAsiaTheme="majorEastAsia" w:hAnsiTheme="majorEastAsia" w:hint="eastAsia"/>
          <w:sz w:val="21"/>
        </w:rPr>
        <w:t>）</w:t>
      </w:r>
      <w:r w:rsidR="008231B3" w:rsidRPr="0022500E">
        <w:rPr>
          <w:rFonts w:asciiTheme="majorEastAsia" w:eastAsiaTheme="majorEastAsia" w:hAnsiTheme="majorEastAsia" w:hint="eastAsia"/>
          <w:sz w:val="21"/>
        </w:rPr>
        <w:t>修繕</w:t>
      </w:r>
      <w:r w:rsidR="008231B3" w:rsidRPr="0022500E">
        <w:rPr>
          <w:rFonts w:asciiTheme="majorEastAsia" w:eastAsiaTheme="majorEastAsia" w:hAnsiTheme="majorEastAsia"/>
          <w:sz w:val="21"/>
        </w:rPr>
        <w:t xml:space="preserve"> </w:t>
      </w:r>
    </w:p>
    <w:p w14:paraId="1A74C2DB" w14:textId="3947FD47" w:rsidR="008231B3" w:rsidRPr="0022500E" w:rsidRDefault="008231B3" w:rsidP="00AE00B2">
      <w:pPr>
        <w:ind w:leftChars="200" w:left="32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施設が破損していた場合、速やかに</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に連絡するとともに、１か所１件あたり税込</w:t>
      </w:r>
      <w:r w:rsidR="00340587">
        <w:rPr>
          <w:rFonts w:asciiTheme="majorEastAsia" w:eastAsiaTheme="majorEastAsia" w:hAnsiTheme="majorEastAsia" w:hint="eastAsia"/>
          <w:sz w:val="21"/>
        </w:rPr>
        <w:t>１０</w:t>
      </w:r>
      <w:r w:rsidRPr="0022500E">
        <w:rPr>
          <w:rFonts w:asciiTheme="majorEastAsia" w:eastAsiaTheme="majorEastAsia" w:hAnsiTheme="majorEastAsia" w:hint="eastAsia"/>
          <w:sz w:val="21"/>
        </w:rPr>
        <w:t>万円未満の修繕については指定管理者が行うこと。年１回以上修繕の実績を取りまとめて</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に報告すること。</w:t>
      </w:r>
      <w:r w:rsidRPr="0022500E">
        <w:rPr>
          <w:rFonts w:asciiTheme="majorEastAsia" w:eastAsiaTheme="majorEastAsia" w:hAnsiTheme="majorEastAsia"/>
          <w:sz w:val="21"/>
        </w:rPr>
        <w:t xml:space="preserve"> </w:t>
      </w:r>
    </w:p>
    <w:p w14:paraId="0C640901" w14:textId="77777777" w:rsidR="00950EB9" w:rsidRPr="0022500E" w:rsidRDefault="00950EB9" w:rsidP="00950EB9">
      <w:pPr>
        <w:rPr>
          <w:rFonts w:asciiTheme="majorEastAsia" w:eastAsiaTheme="majorEastAsia" w:hAnsiTheme="majorEastAsia"/>
          <w:sz w:val="21"/>
        </w:rPr>
      </w:pPr>
    </w:p>
    <w:p w14:paraId="74BA1CBD" w14:textId="77777777" w:rsidR="00950EB9" w:rsidRPr="0022500E" w:rsidRDefault="009231CF" w:rsidP="009231CF">
      <w:pPr>
        <w:rPr>
          <w:rFonts w:asciiTheme="majorEastAsia" w:eastAsiaTheme="majorEastAsia" w:hAnsiTheme="majorEastAsia"/>
          <w:sz w:val="21"/>
        </w:rPr>
      </w:pPr>
      <w:r w:rsidRPr="0022500E">
        <w:rPr>
          <w:rFonts w:asciiTheme="majorEastAsia" w:eastAsiaTheme="majorEastAsia" w:hAnsiTheme="majorEastAsia" w:hint="eastAsia"/>
          <w:sz w:val="21"/>
        </w:rPr>
        <w:t>（</w:t>
      </w:r>
      <w:r w:rsidR="00016741" w:rsidRPr="0022500E">
        <w:rPr>
          <w:rFonts w:asciiTheme="majorEastAsia" w:eastAsiaTheme="majorEastAsia" w:hAnsiTheme="majorEastAsia" w:hint="eastAsia"/>
          <w:sz w:val="21"/>
        </w:rPr>
        <w:t>６</w:t>
      </w:r>
      <w:r w:rsidRPr="0022500E">
        <w:rPr>
          <w:rFonts w:asciiTheme="majorEastAsia" w:eastAsiaTheme="majorEastAsia" w:hAnsiTheme="majorEastAsia" w:hint="eastAsia"/>
          <w:sz w:val="21"/>
        </w:rPr>
        <w:t>）</w:t>
      </w:r>
      <w:r w:rsidR="00950EB9" w:rsidRPr="0022500E">
        <w:rPr>
          <w:rFonts w:asciiTheme="majorEastAsia" w:eastAsiaTheme="majorEastAsia" w:hAnsiTheme="majorEastAsia"/>
          <w:sz w:val="21"/>
        </w:rPr>
        <w:t>その他</w:t>
      </w:r>
    </w:p>
    <w:p w14:paraId="22ED7367" w14:textId="77777777" w:rsidR="00950EB9" w:rsidRPr="0022500E" w:rsidRDefault="009231CF" w:rsidP="009231CF">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950EB9" w:rsidRPr="0022500E">
        <w:rPr>
          <w:rFonts w:asciiTheme="majorEastAsia" w:eastAsiaTheme="majorEastAsia" w:hAnsiTheme="majorEastAsia" w:hint="eastAsia"/>
          <w:sz w:val="21"/>
        </w:rPr>
        <w:t>駐車場管理</w:t>
      </w:r>
    </w:p>
    <w:p w14:paraId="20F4B567" w14:textId="3169A827" w:rsidR="0076172B" w:rsidRDefault="00950EB9" w:rsidP="0076172B">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w:t>
      </w:r>
      <w:r w:rsidR="00FF5665" w:rsidRPr="0022500E">
        <w:rPr>
          <w:rFonts w:asciiTheme="majorEastAsia" w:eastAsiaTheme="majorEastAsia" w:hAnsiTheme="majorEastAsia" w:hint="eastAsia"/>
          <w:sz w:val="21"/>
        </w:rPr>
        <w:t>中之島公園駐車場及び中之島公園バス駐車場の管理を行う</w:t>
      </w:r>
      <w:r w:rsidR="0076172B">
        <w:rPr>
          <w:rFonts w:asciiTheme="majorEastAsia" w:eastAsiaTheme="majorEastAsia" w:hAnsiTheme="majorEastAsia" w:hint="eastAsia"/>
          <w:sz w:val="21"/>
        </w:rPr>
        <w:t>こと</w:t>
      </w:r>
      <w:r w:rsidR="00FF5665" w:rsidRPr="0022500E">
        <w:rPr>
          <w:rFonts w:asciiTheme="majorEastAsia" w:eastAsiaTheme="majorEastAsia" w:hAnsiTheme="majorEastAsia" w:hint="eastAsia"/>
          <w:sz w:val="21"/>
        </w:rPr>
        <w:t>。</w:t>
      </w:r>
    </w:p>
    <w:p w14:paraId="17A3CDA2" w14:textId="643A66C8" w:rsidR="0076172B" w:rsidRDefault="0076172B" w:rsidP="00340587">
      <w:pPr>
        <w:ind w:leftChars="200" w:left="320"/>
        <w:rPr>
          <w:rFonts w:asciiTheme="majorEastAsia" w:eastAsiaTheme="majorEastAsia" w:hAnsiTheme="majorEastAsia"/>
          <w:b/>
          <w:sz w:val="21"/>
        </w:rPr>
      </w:pPr>
      <w:r>
        <w:rPr>
          <w:rFonts w:asciiTheme="majorEastAsia" w:eastAsiaTheme="majorEastAsia" w:hAnsiTheme="majorEastAsia" w:hint="eastAsia"/>
          <w:sz w:val="21"/>
        </w:rPr>
        <w:t>公園の開館時間、市内循環バスの運行時間に合わせた公園駐車場入り口の施錠</w:t>
      </w:r>
      <w:r w:rsidR="00340587">
        <w:rPr>
          <w:rFonts w:asciiTheme="majorEastAsia" w:eastAsiaTheme="majorEastAsia" w:hAnsiTheme="majorEastAsia" w:hint="eastAsia"/>
          <w:sz w:val="21"/>
        </w:rPr>
        <w:t>（開閉）</w:t>
      </w:r>
      <w:r>
        <w:rPr>
          <w:rFonts w:asciiTheme="majorEastAsia" w:eastAsiaTheme="majorEastAsia" w:hAnsiTheme="majorEastAsia" w:hint="eastAsia"/>
          <w:sz w:val="21"/>
        </w:rPr>
        <w:t>を行うこと。</w:t>
      </w:r>
    </w:p>
    <w:p w14:paraId="0A70E9E6" w14:textId="4FEF3568" w:rsidR="00950EB9" w:rsidRPr="0076172B" w:rsidRDefault="0076172B" w:rsidP="0076172B">
      <w:pPr>
        <w:ind w:leftChars="100" w:left="160" w:firstLineChars="100" w:firstLine="210"/>
        <w:rPr>
          <w:rFonts w:asciiTheme="majorEastAsia" w:eastAsiaTheme="majorEastAsia" w:hAnsiTheme="majorEastAsia"/>
          <w:b/>
          <w:sz w:val="21"/>
        </w:rPr>
      </w:pPr>
      <w:r w:rsidRPr="0076172B">
        <w:rPr>
          <w:rFonts w:asciiTheme="majorEastAsia" w:eastAsiaTheme="majorEastAsia" w:hAnsiTheme="majorEastAsia" w:hint="eastAsia"/>
          <w:sz w:val="21"/>
        </w:rPr>
        <w:t>車両</w:t>
      </w:r>
      <w:r w:rsidR="00FF5665" w:rsidRPr="0076172B">
        <w:rPr>
          <w:rFonts w:asciiTheme="majorEastAsia" w:eastAsiaTheme="majorEastAsia" w:hAnsiTheme="majorEastAsia" w:hint="eastAsia"/>
          <w:sz w:val="21"/>
        </w:rPr>
        <w:t>等の安全な誘導を適切に行い、事故防止に努めること</w:t>
      </w:r>
      <w:r w:rsidR="00950EB9" w:rsidRPr="0076172B">
        <w:rPr>
          <w:rFonts w:asciiTheme="majorEastAsia" w:eastAsiaTheme="majorEastAsia" w:hAnsiTheme="majorEastAsia" w:hint="eastAsia"/>
          <w:sz w:val="21"/>
        </w:rPr>
        <w:t>。</w:t>
      </w:r>
    </w:p>
    <w:p w14:paraId="28C9C7DD" w14:textId="77777777" w:rsidR="00950EB9" w:rsidRPr="0022500E" w:rsidRDefault="009231CF" w:rsidP="009231CF">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950EB9" w:rsidRPr="0022500E">
        <w:rPr>
          <w:rFonts w:asciiTheme="majorEastAsia" w:eastAsiaTheme="majorEastAsia" w:hAnsiTheme="majorEastAsia" w:hint="eastAsia"/>
          <w:sz w:val="21"/>
        </w:rPr>
        <w:t>消耗品</w:t>
      </w:r>
    </w:p>
    <w:p w14:paraId="600542AC" w14:textId="77777777" w:rsidR="00950EB9" w:rsidRPr="0022500E" w:rsidRDefault="00950EB9" w:rsidP="00950EB9">
      <w:pPr>
        <w:pStyle w:val="a3"/>
        <w:ind w:leftChars="0" w:left="7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中之島公園の維持管理・運営業務に必要とされる消耗</w:t>
      </w:r>
      <w:r w:rsidR="00FF5665" w:rsidRPr="0022500E">
        <w:rPr>
          <w:rFonts w:asciiTheme="majorEastAsia" w:eastAsiaTheme="majorEastAsia" w:hAnsiTheme="majorEastAsia" w:hint="eastAsia"/>
          <w:sz w:val="21"/>
        </w:rPr>
        <w:t>品について、指定管理者において購入し、業務に使用すること</w:t>
      </w:r>
      <w:r w:rsidRPr="0022500E">
        <w:rPr>
          <w:rFonts w:asciiTheme="majorEastAsia" w:eastAsiaTheme="majorEastAsia" w:hAnsiTheme="majorEastAsia" w:hint="eastAsia"/>
          <w:sz w:val="21"/>
        </w:rPr>
        <w:t>。</w:t>
      </w:r>
    </w:p>
    <w:p w14:paraId="44DBB513" w14:textId="77777777" w:rsidR="00950EB9" w:rsidRPr="0022500E" w:rsidRDefault="00950EB9" w:rsidP="00950EB9">
      <w:pPr>
        <w:ind w:leftChars="200" w:left="320"/>
        <w:rPr>
          <w:rFonts w:asciiTheme="majorEastAsia" w:eastAsiaTheme="majorEastAsia" w:hAnsiTheme="majorEastAsia"/>
          <w:sz w:val="21"/>
        </w:rPr>
      </w:pPr>
    </w:p>
    <w:p w14:paraId="3BBE65A8" w14:textId="77777777" w:rsidR="00BA377D" w:rsidRPr="0022500E" w:rsidRDefault="00BA377D" w:rsidP="00950EB9">
      <w:pPr>
        <w:ind w:leftChars="200" w:left="320"/>
        <w:rPr>
          <w:rFonts w:asciiTheme="majorEastAsia" w:eastAsiaTheme="majorEastAsia" w:hAnsiTheme="majorEastAsia"/>
          <w:sz w:val="21"/>
        </w:rPr>
      </w:pPr>
    </w:p>
    <w:p w14:paraId="124EAA03" w14:textId="5E0D5AB3" w:rsidR="00CF3B4B" w:rsidRPr="0022500E" w:rsidRDefault="00AE00B2" w:rsidP="00524986">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５－４　</w:t>
      </w:r>
      <w:r w:rsidR="00CF3B4B" w:rsidRPr="0022500E">
        <w:rPr>
          <w:rFonts w:asciiTheme="majorEastAsia" w:eastAsiaTheme="majorEastAsia" w:hAnsiTheme="majorEastAsia" w:hint="eastAsia"/>
          <w:b/>
          <w:sz w:val="21"/>
        </w:rPr>
        <w:t>行為許可に関する業務</w:t>
      </w:r>
    </w:p>
    <w:p w14:paraId="6EDCEF9B" w14:textId="77777777" w:rsidR="00CF3B4B" w:rsidRPr="0022500E" w:rsidRDefault="00CF3B4B" w:rsidP="00AE00B2">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行為許可については</w:t>
      </w:r>
      <w:r w:rsidR="00371FDD" w:rsidRPr="0022500E">
        <w:rPr>
          <w:rFonts w:asciiTheme="majorEastAsia" w:eastAsiaTheme="majorEastAsia" w:hAnsiTheme="majorEastAsia" w:hint="eastAsia"/>
          <w:sz w:val="21"/>
        </w:rPr>
        <w:t>、市</w:t>
      </w:r>
      <w:r w:rsidR="0004317A" w:rsidRPr="0022500E">
        <w:rPr>
          <w:rFonts w:asciiTheme="majorEastAsia" w:eastAsiaTheme="majorEastAsia" w:hAnsiTheme="majorEastAsia" w:hint="eastAsia"/>
          <w:sz w:val="21"/>
        </w:rPr>
        <w:t>と事前に協議し、「</w:t>
      </w:r>
      <w:r w:rsidR="00371FDD" w:rsidRPr="0022500E">
        <w:rPr>
          <w:rFonts w:asciiTheme="majorEastAsia" w:eastAsiaTheme="majorEastAsia" w:hAnsiTheme="majorEastAsia" w:hint="eastAsia"/>
          <w:sz w:val="21"/>
        </w:rPr>
        <w:t>指定管理者の管理する施設における行為許可の取り扱いについて」</w:t>
      </w:r>
      <w:r w:rsidR="0004317A" w:rsidRPr="0022500E">
        <w:rPr>
          <w:rFonts w:asciiTheme="majorEastAsia" w:eastAsiaTheme="majorEastAsia" w:hAnsiTheme="majorEastAsia" w:hint="eastAsia"/>
          <w:sz w:val="21"/>
        </w:rPr>
        <w:t>を定めて、</w:t>
      </w:r>
      <w:r w:rsidR="00371FDD" w:rsidRPr="0022500E">
        <w:rPr>
          <w:rFonts w:asciiTheme="majorEastAsia" w:eastAsiaTheme="majorEastAsia" w:hAnsiTheme="majorEastAsia" w:hint="eastAsia"/>
          <w:sz w:val="21"/>
        </w:rPr>
        <w:t>事務を行うものとする。</w:t>
      </w:r>
    </w:p>
    <w:p w14:paraId="2CE10831" w14:textId="77777777" w:rsidR="00A13DB3" w:rsidRPr="0022500E" w:rsidRDefault="00A13DB3" w:rsidP="00CF3B4B">
      <w:pPr>
        <w:ind w:leftChars="200" w:left="320" w:firstLineChars="100" w:firstLine="210"/>
        <w:rPr>
          <w:rFonts w:asciiTheme="majorEastAsia" w:eastAsiaTheme="majorEastAsia" w:hAnsiTheme="majorEastAsia"/>
          <w:sz w:val="21"/>
        </w:rPr>
      </w:pPr>
    </w:p>
    <w:p w14:paraId="50041571" w14:textId="77777777" w:rsidR="008231B3" w:rsidRPr="0022500E" w:rsidRDefault="008231B3" w:rsidP="00524986">
      <w:pPr>
        <w:rPr>
          <w:rFonts w:asciiTheme="majorEastAsia" w:eastAsiaTheme="majorEastAsia" w:hAnsiTheme="majorEastAsia"/>
          <w:b/>
          <w:sz w:val="21"/>
        </w:rPr>
      </w:pPr>
    </w:p>
    <w:p w14:paraId="47B7817E" w14:textId="00104FD9" w:rsidR="00CF3B4B" w:rsidRPr="0022500E" w:rsidRDefault="00AE00B2" w:rsidP="00524986">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５－５　</w:t>
      </w:r>
      <w:r w:rsidR="00CF3B4B" w:rsidRPr="0022500E">
        <w:rPr>
          <w:rFonts w:asciiTheme="majorEastAsia" w:eastAsiaTheme="majorEastAsia" w:hAnsiTheme="majorEastAsia" w:hint="eastAsia"/>
          <w:b/>
          <w:sz w:val="21"/>
        </w:rPr>
        <w:t>自主事業</w:t>
      </w:r>
    </w:p>
    <w:p w14:paraId="65EF98C3" w14:textId="77777777" w:rsidR="0010120F" w:rsidRPr="0022500E" w:rsidRDefault="0010120F" w:rsidP="00AE00B2">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w:t>
      </w:r>
      <w:r w:rsidR="00843C64" w:rsidRPr="0022500E">
        <w:rPr>
          <w:rFonts w:asciiTheme="majorEastAsia" w:eastAsiaTheme="majorEastAsia" w:hAnsiTheme="majorEastAsia" w:hint="eastAsia"/>
          <w:sz w:val="21"/>
        </w:rPr>
        <w:t>公園及び公園施設の活性化及び利用者サービスの向上を目的に、</w:t>
      </w:r>
      <w:r w:rsidRPr="0022500E">
        <w:rPr>
          <w:rFonts w:asciiTheme="majorEastAsia" w:eastAsiaTheme="majorEastAsia" w:hAnsiTheme="majorEastAsia" w:hint="eastAsia"/>
          <w:sz w:val="21"/>
        </w:rPr>
        <w:t>次に掲げる事業を自主事業として実施することができる。必須としている自主事業は、必ず実施すること。</w:t>
      </w:r>
    </w:p>
    <w:p w14:paraId="33C45073" w14:textId="7C854390" w:rsidR="0010120F" w:rsidRPr="0022500E" w:rsidRDefault="0010120F" w:rsidP="00AE00B2">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自主事業より得た収益は指定管理者の収入となるが、自主事業に要する経費（光熱水費を含む。）に</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から支払う指定管理料を充ててはならない（</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が所有する施設等の修繕は指定管理業務）。</w:t>
      </w:r>
    </w:p>
    <w:p w14:paraId="0D4F1CEE" w14:textId="0218BF5D" w:rsidR="00843C64" w:rsidRPr="0022500E" w:rsidRDefault="00843C64" w:rsidP="00AE00B2">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自主事業の提案にあたって収益が見込まれる場合、その収益の一部を利用者に還元する</w:t>
      </w:r>
      <w:r w:rsidR="003B675A">
        <w:rPr>
          <w:rFonts w:asciiTheme="majorEastAsia" w:eastAsiaTheme="majorEastAsia" w:hAnsiTheme="majorEastAsia" w:hint="eastAsia"/>
          <w:sz w:val="21"/>
        </w:rPr>
        <w:t>取組み</w:t>
      </w:r>
      <w:r w:rsidRPr="0022500E">
        <w:rPr>
          <w:rFonts w:asciiTheme="majorEastAsia" w:eastAsiaTheme="majorEastAsia" w:hAnsiTheme="majorEastAsia" w:hint="eastAsia"/>
          <w:sz w:val="21"/>
        </w:rPr>
        <w:t>（公園施設投資を含む）についても提案すること。</w:t>
      </w:r>
    </w:p>
    <w:p w14:paraId="2F157F13" w14:textId="77777777" w:rsidR="00843C64" w:rsidRPr="0022500E" w:rsidRDefault="00843C64" w:rsidP="00524986">
      <w:pPr>
        <w:ind w:leftChars="200" w:left="320" w:firstLineChars="100" w:firstLine="210"/>
        <w:rPr>
          <w:rFonts w:asciiTheme="majorEastAsia" w:eastAsiaTheme="majorEastAsia" w:hAnsiTheme="majorEastAsia"/>
          <w:sz w:val="21"/>
        </w:rPr>
      </w:pPr>
    </w:p>
    <w:p w14:paraId="4F7288DE" w14:textId="48A1DC0C" w:rsidR="008C02A5" w:rsidRDefault="0070349F" w:rsidP="0070349F">
      <w:pPr>
        <w:rPr>
          <w:rFonts w:asciiTheme="majorEastAsia" w:eastAsiaTheme="majorEastAsia" w:hAnsiTheme="majorEastAsia"/>
          <w:sz w:val="21"/>
        </w:rPr>
      </w:pPr>
      <w:r w:rsidRPr="0022500E">
        <w:rPr>
          <w:rFonts w:asciiTheme="majorEastAsia" w:eastAsiaTheme="majorEastAsia" w:hAnsiTheme="majorEastAsia" w:hint="eastAsia"/>
          <w:sz w:val="21"/>
        </w:rPr>
        <w:t>（１）</w:t>
      </w:r>
      <w:r w:rsidR="008C02A5">
        <w:rPr>
          <w:rFonts w:asciiTheme="majorEastAsia" w:eastAsiaTheme="majorEastAsia" w:hAnsiTheme="majorEastAsia" w:hint="eastAsia"/>
          <w:sz w:val="21"/>
        </w:rPr>
        <w:t>必須の自主事業</w:t>
      </w:r>
    </w:p>
    <w:p w14:paraId="6CA34F1A" w14:textId="705AC0C2" w:rsidR="008C02A5" w:rsidRDefault="008C02A5" w:rsidP="008C02A5">
      <w:pPr>
        <w:ind w:firstLineChars="300" w:firstLine="630"/>
        <w:rPr>
          <w:rFonts w:asciiTheme="majorEastAsia" w:eastAsiaTheme="majorEastAsia" w:hAnsiTheme="majorEastAsia"/>
          <w:sz w:val="21"/>
        </w:rPr>
      </w:pPr>
      <w:r w:rsidRPr="008C02A5">
        <w:rPr>
          <w:rFonts w:asciiTheme="majorEastAsia" w:eastAsiaTheme="majorEastAsia" w:hAnsiTheme="majorEastAsia" w:hint="eastAsia"/>
          <w:sz w:val="21"/>
        </w:rPr>
        <w:t>◆</w:t>
      </w:r>
      <w:r w:rsidR="00170ACC" w:rsidRPr="008C02A5">
        <w:rPr>
          <w:rFonts w:asciiTheme="majorEastAsia" w:eastAsiaTheme="majorEastAsia" w:hAnsiTheme="majorEastAsia" w:hint="eastAsia"/>
          <w:sz w:val="21"/>
        </w:rPr>
        <w:t>喫茶スペース</w:t>
      </w:r>
      <w:r>
        <w:rPr>
          <w:rFonts w:asciiTheme="majorEastAsia" w:eastAsiaTheme="majorEastAsia" w:hAnsiTheme="majorEastAsia" w:hint="eastAsia"/>
          <w:sz w:val="21"/>
        </w:rPr>
        <w:t>：</w:t>
      </w:r>
      <w:r w:rsidRPr="008C02A5">
        <w:rPr>
          <w:rFonts w:asciiTheme="majorEastAsia" w:eastAsiaTheme="majorEastAsia" w:hAnsiTheme="majorEastAsia" w:hint="eastAsia"/>
          <w:sz w:val="21"/>
        </w:rPr>
        <w:t>公園の特色を活かし、賑わいのある喫茶運営をしてください。</w:t>
      </w:r>
    </w:p>
    <w:p w14:paraId="74F16C25" w14:textId="4BCAE897" w:rsidR="008C02A5" w:rsidRPr="008C02A5" w:rsidRDefault="008C02A5" w:rsidP="008C02A5">
      <w:pPr>
        <w:ind w:leftChars="400" w:left="1270" w:hangingChars="300" w:hanging="630"/>
        <w:rPr>
          <w:rFonts w:asciiTheme="majorEastAsia" w:eastAsiaTheme="majorEastAsia" w:hAnsiTheme="majorEastAsia"/>
          <w:sz w:val="21"/>
        </w:rPr>
      </w:pPr>
      <w:r w:rsidRPr="008C02A5">
        <w:rPr>
          <w:rFonts w:asciiTheme="majorEastAsia" w:eastAsiaTheme="majorEastAsia" w:hAnsiTheme="majorEastAsia" w:hint="eastAsia"/>
          <w:sz w:val="21"/>
        </w:rPr>
        <w:t>◆</w:t>
      </w:r>
      <w:r w:rsidR="009F699F" w:rsidRPr="008C02A5">
        <w:rPr>
          <w:rFonts w:asciiTheme="majorEastAsia" w:eastAsiaTheme="majorEastAsia" w:hAnsiTheme="majorEastAsia" w:hint="eastAsia"/>
          <w:sz w:val="21"/>
        </w:rPr>
        <w:t>バーベキュー</w:t>
      </w:r>
      <w:r w:rsidR="00E26C43" w:rsidRPr="008C02A5">
        <w:rPr>
          <w:rFonts w:asciiTheme="majorEastAsia" w:eastAsiaTheme="majorEastAsia" w:hAnsiTheme="majorEastAsia" w:hint="eastAsia"/>
          <w:sz w:val="21"/>
        </w:rPr>
        <w:t>広場</w:t>
      </w:r>
      <w:r w:rsidRPr="008C02A5">
        <w:rPr>
          <w:rFonts w:asciiTheme="majorEastAsia" w:eastAsiaTheme="majorEastAsia" w:hAnsiTheme="majorEastAsia" w:hint="eastAsia"/>
          <w:sz w:val="21"/>
        </w:rPr>
        <w:t>：姉妹都市であるオーストラリアのダボ市から寄贈される</w:t>
      </w:r>
      <w:r w:rsidRPr="008C02A5">
        <w:rPr>
          <w:rFonts w:asciiTheme="majorEastAsia" w:eastAsiaTheme="majorEastAsia" w:hAnsiTheme="majorEastAsia"/>
          <w:sz w:val="21"/>
        </w:rPr>
        <w:t>BBQグリル</w:t>
      </w:r>
      <w:r>
        <w:rPr>
          <w:rFonts w:asciiTheme="majorEastAsia" w:eastAsiaTheme="majorEastAsia" w:hAnsiTheme="majorEastAsia" w:hint="eastAsia"/>
          <w:sz w:val="21"/>
        </w:rPr>
        <w:t xml:space="preserve">　</w:t>
      </w:r>
      <w:r w:rsidRPr="008C02A5">
        <w:rPr>
          <w:rFonts w:asciiTheme="majorEastAsia" w:eastAsiaTheme="majorEastAsia" w:hAnsiTheme="majorEastAsia"/>
          <w:sz w:val="21"/>
        </w:rPr>
        <w:t>や</w:t>
      </w:r>
      <w:r w:rsidRPr="008C02A5">
        <w:rPr>
          <w:rFonts w:asciiTheme="majorEastAsia" w:eastAsiaTheme="majorEastAsia" w:hAnsiTheme="majorEastAsia" w:hint="eastAsia"/>
          <w:sz w:val="21"/>
        </w:rPr>
        <w:t>ウインドミルの設置、植栽など、オーストラリアをイメージしたエリアとなっています。それらの特徴を活かしたバーベキュー運営を実施してください。</w:t>
      </w:r>
    </w:p>
    <w:p w14:paraId="66B8C09C" w14:textId="22C4B814" w:rsidR="00843C64" w:rsidRPr="008C02A5" w:rsidRDefault="008C02A5" w:rsidP="008C02A5">
      <w:pPr>
        <w:ind w:leftChars="400" w:left="1270" w:hangingChars="300" w:hanging="630"/>
        <w:rPr>
          <w:rFonts w:asciiTheme="majorEastAsia" w:eastAsiaTheme="majorEastAsia" w:hAnsiTheme="majorEastAsia"/>
          <w:sz w:val="21"/>
        </w:rPr>
      </w:pPr>
      <w:r w:rsidRPr="008C02A5">
        <w:rPr>
          <w:rFonts w:asciiTheme="majorEastAsia" w:eastAsiaTheme="majorEastAsia" w:hAnsiTheme="majorEastAsia" w:hint="eastAsia"/>
          <w:sz w:val="21"/>
        </w:rPr>
        <w:t>◆</w:t>
      </w:r>
      <w:r w:rsidR="002367F8" w:rsidRPr="008C02A5">
        <w:rPr>
          <w:rFonts w:asciiTheme="majorEastAsia" w:eastAsiaTheme="majorEastAsia" w:hAnsiTheme="majorEastAsia" w:hint="eastAsia"/>
          <w:sz w:val="21"/>
        </w:rPr>
        <w:t>多目的倉庫</w:t>
      </w:r>
      <w:r w:rsidR="00843C64" w:rsidRPr="008C02A5">
        <w:rPr>
          <w:rFonts w:asciiTheme="majorEastAsia" w:eastAsiaTheme="majorEastAsia" w:hAnsiTheme="majorEastAsia" w:hint="eastAsia"/>
          <w:sz w:val="21"/>
        </w:rPr>
        <w:t>の管理運営</w:t>
      </w:r>
      <w:r w:rsidRPr="008C02A5">
        <w:rPr>
          <w:rFonts w:asciiTheme="majorEastAsia" w:eastAsiaTheme="majorEastAsia" w:hAnsiTheme="majorEastAsia" w:hint="eastAsia"/>
          <w:sz w:val="21"/>
        </w:rPr>
        <w:t>：</w:t>
      </w:r>
      <w:r>
        <w:rPr>
          <w:rFonts w:asciiTheme="majorEastAsia" w:eastAsiaTheme="majorEastAsia" w:hAnsiTheme="majorEastAsia" w:hint="eastAsia"/>
          <w:sz w:val="21"/>
        </w:rPr>
        <w:t>公園内や周辺の自然を活用したアウトドアアクティビティの</w:t>
      </w:r>
      <w:r>
        <w:rPr>
          <w:rFonts w:asciiTheme="majorEastAsia" w:eastAsiaTheme="majorEastAsia" w:hAnsiTheme="majorEastAsia" w:hint="eastAsia"/>
          <w:sz w:val="21"/>
        </w:rPr>
        <w:lastRenderedPageBreak/>
        <w:t>ための倉庫として活用してください。</w:t>
      </w:r>
    </w:p>
    <w:p w14:paraId="304F7F22" w14:textId="355CA49E" w:rsidR="00843C64" w:rsidRPr="0022500E" w:rsidRDefault="00170ACC" w:rsidP="008C02A5">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喫茶スペース</w:t>
      </w:r>
      <w:r w:rsidR="00E26C43" w:rsidRPr="0022500E">
        <w:rPr>
          <w:rFonts w:asciiTheme="majorEastAsia" w:eastAsiaTheme="majorEastAsia" w:hAnsiTheme="majorEastAsia" w:hint="eastAsia"/>
          <w:sz w:val="21"/>
        </w:rPr>
        <w:t>・バーベキュー広場・多目的倉庫</w:t>
      </w:r>
      <w:r w:rsidR="00843C64" w:rsidRPr="0022500E">
        <w:rPr>
          <w:rFonts w:asciiTheme="majorEastAsia" w:eastAsiaTheme="majorEastAsia" w:hAnsiTheme="majorEastAsia" w:hint="eastAsia"/>
          <w:sz w:val="21"/>
        </w:rPr>
        <w:t>については、指定管理者が</w:t>
      </w:r>
      <w:r w:rsidR="00434AAC">
        <w:rPr>
          <w:rFonts w:asciiTheme="majorEastAsia" w:eastAsiaTheme="majorEastAsia" w:hAnsiTheme="majorEastAsia" w:hint="eastAsia"/>
          <w:sz w:val="21"/>
        </w:rPr>
        <w:t>市</w:t>
      </w:r>
      <w:r w:rsidR="00843C64" w:rsidRPr="0022500E">
        <w:rPr>
          <w:rFonts w:asciiTheme="majorEastAsia" w:eastAsiaTheme="majorEastAsia" w:hAnsiTheme="majorEastAsia" w:hint="eastAsia"/>
          <w:sz w:val="21"/>
        </w:rPr>
        <w:t>から都市公園法（昭和31年法律第79号）第5条に基づく公園施設管理許可及び設置許可を得て管理運営すること。なお、</w:t>
      </w:r>
      <w:r w:rsidRPr="0022500E">
        <w:rPr>
          <w:rFonts w:asciiTheme="majorEastAsia" w:eastAsiaTheme="majorEastAsia" w:hAnsiTheme="majorEastAsia" w:hint="eastAsia"/>
          <w:sz w:val="21"/>
        </w:rPr>
        <w:t>喫茶スペース</w:t>
      </w:r>
      <w:r w:rsidR="009F699F" w:rsidRPr="0022500E">
        <w:rPr>
          <w:rFonts w:asciiTheme="majorEastAsia" w:eastAsiaTheme="majorEastAsia" w:hAnsiTheme="majorEastAsia" w:hint="eastAsia"/>
          <w:sz w:val="21"/>
        </w:rPr>
        <w:t>・バーベキュー・</w:t>
      </w:r>
      <w:r w:rsidR="002367F8" w:rsidRPr="0022500E">
        <w:rPr>
          <w:rFonts w:asciiTheme="majorEastAsia" w:eastAsiaTheme="majorEastAsia" w:hAnsiTheme="majorEastAsia" w:hint="eastAsia"/>
          <w:sz w:val="21"/>
        </w:rPr>
        <w:t>多目的倉庫</w:t>
      </w:r>
      <w:r w:rsidR="00843C64" w:rsidRPr="0022500E">
        <w:rPr>
          <w:rFonts w:asciiTheme="majorEastAsia" w:eastAsiaTheme="majorEastAsia" w:hAnsiTheme="majorEastAsia" w:hint="eastAsia"/>
          <w:sz w:val="21"/>
        </w:rPr>
        <w:t>の管理運営による収入は指定管理者の収入となるが、</w:t>
      </w:r>
      <w:r w:rsidR="00434AAC">
        <w:rPr>
          <w:rFonts w:asciiTheme="majorEastAsia" w:eastAsiaTheme="majorEastAsia" w:hAnsiTheme="majorEastAsia" w:hint="eastAsia"/>
          <w:sz w:val="21"/>
        </w:rPr>
        <w:t>美濃加茂市都市公園条例</w:t>
      </w:r>
      <w:r w:rsidR="00843C64" w:rsidRPr="0022500E">
        <w:rPr>
          <w:rFonts w:asciiTheme="majorEastAsia" w:eastAsiaTheme="majorEastAsia" w:hAnsiTheme="majorEastAsia" w:hint="eastAsia"/>
          <w:sz w:val="21"/>
        </w:rPr>
        <w:t>で定める許可使用料を</w:t>
      </w:r>
      <w:r w:rsidR="00434AAC">
        <w:rPr>
          <w:rFonts w:asciiTheme="majorEastAsia" w:eastAsiaTheme="majorEastAsia" w:hAnsiTheme="majorEastAsia" w:hint="eastAsia"/>
          <w:sz w:val="21"/>
        </w:rPr>
        <w:t>市</w:t>
      </w:r>
      <w:r w:rsidR="00843C64" w:rsidRPr="0022500E">
        <w:rPr>
          <w:rFonts w:asciiTheme="majorEastAsia" w:eastAsiaTheme="majorEastAsia" w:hAnsiTheme="majorEastAsia" w:hint="eastAsia"/>
          <w:sz w:val="21"/>
        </w:rPr>
        <w:t>に納付する他、光熱水費の負担が必要となる。なお、市が貸与する厨房機器等を使用することができるが、故障及び破損した場合、市は修繕及び更新を行わない。また、運営にあたっては食品衛生法（昭和22年法律第233号）等の関係法令</w:t>
      </w:r>
      <w:r w:rsidR="009F699F" w:rsidRPr="0022500E">
        <w:rPr>
          <w:rFonts w:asciiTheme="majorEastAsia" w:eastAsiaTheme="majorEastAsia" w:hAnsiTheme="majorEastAsia" w:hint="eastAsia"/>
          <w:sz w:val="21"/>
        </w:rPr>
        <w:t>、条例などを遵守すること。</w:t>
      </w:r>
    </w:p>
    <w:p w14:paraId="74CD02C1" w14:textId="77777777" w:rsidR="009F699F" w:rsidRPr="0022500E" w:rsidRDefault="009F699F" w:rsidP="00524986">
      <w:pPr>
        <w:ind w:leftChars="200" w:left="320" w:firstLineChars="100" w:firstLine="210"/>
        <w:rPr>
          <w:rFonts w:asciiTheme="majorEastAsia" w:eastAsiaTheme="majorEastAsia" w:hAnsiTheme="majorEastAsia"/>
          <w:sz w:val="21"/>
        </w:rPr>
      </w:pPr>
    </w:p>
    <w:p w14:paraId="37319098" w14:textId="77777777" w:rsidR="00AE00B2" w:rsidRPr="0022500E" w:rsidRDefault="0070349F" w:rsidP="00AE00B2">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9F699F" w:rsidRPr="0022500E">
        <w:rPr>
          <w:rFonts w:asciiTheme="majorEastAsia" w:eastAsiaTheme="majorEastAsia" w:hAnsiTheme="majorEastAsia" w:hint="eastAsia"/>
          <w:sz w:val="21"/>
        </w:rPr>
        <w:t>その他の自主事業</w:t>
      </w:r>
    </w:p>
    <w:p w14:paraId="53972B58" w14:textId="77777777" w:rsidR="00AE00B2" w:rsidRPr="0022500E" w:rsidRDefault="009F699F" w:rsidP="008C02A5">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施設の魅力向上や利用促進に資することを目的とした催事等（指定管理者として実施する催事等を除く。）を実施する事業、売店や自動販売機などを設置し公園利用者へのサービス向上を図る事業及びその他の施設利用増進や活性化につながる事業を自主事業として行うことができる。</w:t>
      </w:r>
    </w:p>
    <w:p w14:paraId="0DA3C5C5" w14:textId="3E24202F" w:rsidR="00DF7553" w:rsidRPr="0022500E" w:rsidRDefault="009F699F" w:rsidP="008C02A5">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指定管理者が自主事業を実施する場合には、あらかじめ</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と協議し必要な許可を得なければならない。その際、</w:t>
      </w:r>
      <w:r w:rsidR="00434AAC">
        <w:rPr>
          <w:rFonts w:asciiTheme="majorEastAsia" w:eastAsiaTheme="majorEastAsia" w:hAnsiTheme="majorEastAsia" w:hint="eastAsia"/>
          <w:sz w:val="21"/>
        </w:rPr>
        <w:t>美濃加茂市都市公園条例</w:t>
      </w:r>
      <w:r w:rsidRPr="0022500E">
        <w:rPr>
          <w:rFonts w:asciiTheme="majorEastAsia" w:eastAsiaTheme="majorEastAsia" w:hAnsiTheme="majorEastAsia" w:hint="eastAsia"/>
          <w:sz w:val="21"/>
        </w:rPr>
        <w:t>に定める使用料等を</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に支払う必要がある。特に、隣接する自然を活かし</w:t>
      </w:r>
      <w:r w:rsidR="006A145C" w:rsidRPr="0022500E">
        <w:rPr>
          <w:rFonts w:asciiTheme="majorEastAsia" w:eastAsiaTheme="majorEastAsia" w:hAnsiTheme="majorEastAsia" w:hint="eastAsia"/>
          <w:sz w:val="21"/>
        </w:rPr>
        <w:t>た</w:t>
      </w:r>
      <w:r w:rsidRPr="0022500E">
        <w:rPr>
          <w:rFonts w:asciiTheme="majorEastAsia" w:eastAsiaTheme="majorEastAsia" w:hAnsiTheme="majorEastAsia" w:hint="eastAsia"/>
          <w:sz w:val="21"/>
        </w:rPr>
        <w:t>、来場者の増加、利用者満足度の向上、</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又は利用者</w:t>
      </w:r>
      <w:r w:rsidR="006A145C" w:rsidRPr="0022500E">
        <w:rPr>
          <w:rFonts w:asciiTheme="majorEastAsia" w:eastAsiaTheme="majorEastAsia" w:hAnsiTheme="majorEastAsia" w:hint="eastAsia"/>
          <w:sz w:val="21"/>
        </w:rPr>
        <w:t>への収益還元、公園施設への投資につながる事業を求める。</w:t>
      </w:r>
    </w:p>
    <w:p w14:paraId="54BC5D9F" w14:textId="23050BF6" w:rsidR="00DF7553" w:rsidRPr="0022500E" w:rsidRDefault="00E660B8" w:rsidP="008C02A5">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なお、管理許可施設の運営は、</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と協議のうえ第三者へ委託することができる。この場合、円滑な運営を維持できるよう、委託先との協議、調整、指導を密接に行うこと。</w:t>
      </w:r>
    </w:p>
    <w:p w14:paraId="00E8540F" w14:textId="2678D002" w:rsidR="00843C64" w:rsidRPr="0022500E" w:rsidRDefault="006A145C" w:rsidP="008C02A5">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自主事業の提案が先に述べた事業に該当しない場合や、</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が施設での実施がふさわしくないと判断した場合は、実施することができない。また、事業計画書において提案された自主事業の実施の可否については、事前にあらためて協議することとする。</w:t>
      </w:r>
    </w:p>
    <w:p w14:paraId="6BED695C" w14:textId="77777777" w:rsidR="00843C64" w:rsidRPr="0022500E" w:rsidRDefault="00843C64" w:rsidP="00524986">
      <w:pPr>
        <w:ind w:leftChars="300" w:left="480"/>
        <w:rPr>
          <w:rFonts w:asciiTheme="majorEastAsia" w:eastAsiaTheme="majorEastAsia" w:hAnsiTheme="majorEastAsia"/>
          <w:sz w:val="21"/>
        </w:rPr>
      </w:pPr>
    </w:p>
    <w:p w14:paraId="0DEFEB2F" w14:textId="77777777" w:rsidR="00843C64" w:rsidRPr="0022500E" w:rsidRDefault="00843C64" w:rsidP="00524986">
      <w:pPr>
        <w:ind w:leftChars="300" w:left="480"/>
        <w:rPr>
          <w:rFonts w:asciiTheme="majorEastAsia" w:eastAsiaTheme="majorEastAsia" w:hAnsiTheme="majorEastAsia"/>
          <w:sz w:val="21"/>
        </w:rPr>
      </w:pPr>
    </w:p>
    <w:p w14:paraId="481E135C" w14:textId="3817FE92" w:rsidR="00A13DB3" w:rsidRPr="0022500E" w:rsidRDefault="00DF7553" w:rsidP="00524986">
      <w:pPr>
        <w:rPr>
          <w:rFonts w:asciiTheme="majorEastAsia" w:eastAsiaTheme="majorEastAsia" w:hAnsiTheme="majorEastAsia"/>
          <w:b/>
          <w:sz w:val="21"/>
        </w:rPr>
      </w:pPr>
      <w:r w:rsidRPr="0022500E">
        <w:rPr>
          <w:rFonts w:asciiTheme="majorEastAsia" w:eastAsiaTheme="majorEastAsia" w:hAnsiTheme="majorEastAsia" w:hint="eastAsia"/>
          <w:b/>
          <w:sz w:val="21"/>
        </w:rPr>
        <w:t xml:space="preserve">５－６　</w:t>
      </w:r>
      <w:r w:rsidR="008231B3" w:rsidRPr="0022500E">
        <w:rPr>
          <w:rFonts w:asciiTheme="majorEastAsia" w:eastAsiaTheme="majorEastAsia" w:hAnsiTheme="majorEastAsia" w:hint="eastAsia"/>
          <w:b/>
          <w:sz w:val="21"/>
        </w:rPr>
        <w:t>その他の業務</w:t>
      </w:r>
      <w:r w:rsidR="008231B3" w:rsidRPr="0022500E">
        <w:rPr>
          <w:rFonts w:asciiTheme="majorEastAsia" w:eastAsiaTheme="majorEastAsia" w:hAnsiTheme="majorEastAsia"/>
          <w:b/>
          <w:sz w:val="21"/>
        </w:rPr>
        <w:t xml:space="preserve"> </w:t>
      </w:r>
    </w:p>
    <w:p w14:paraId="44D98D7C" w14:textId="2B4C1B2C" w:rsidR="00AD3A2A" w:rsidRPr="0022500E" w:rsidRDefault="00DF7553" w:rsidP="00DF7553">
      <w:pPr>
        <w:rPr>
          <w:rFonts w:asciiTheme="majorEastAsia" w:eastAsiaTheme="majorEastAsia" w:hAnsiTheme="majorEastAsia"/>
          <w:sz w:val="21"/>
        </w:rPr>
      </w:pPr>
      <w:r w:rsidRPr="0022500E">
        <w:rPr>
          <w:rFonts w:asciiTheme="majorEastAsia" w:eastAsiaTheme="majorEastAsia" w:hAnsiTheme="majorEastAsia" w:hint="eastAsia"/>
          <w:sz w:val="21"/>
        </w:rPr>
        <w:t>（１）</w:t>
      </w:r>
      <w:r w:rsidR="008231B3" w:rsidRPr="0022500E">
        <w:rPr>
          <w:rFonts w:asciiTheme="majorEastAsia" w:eastAsiaTheme="majorEastAsia" w:hAnsiTheme="majorEastAsia" w:hint="eastAsia"/>
          <w:sz w:val="21"/>
        </w:rPr>
        <w:t>各種報告書等の作成・提出</w:t>
      </w:r>
      <w:r w:rsidR="008231B3" w:rsidRPr="0022500E">
        <w:rPr>
          <w:rFonts w:asciiTheme="majorEastAsia" w:eastAsiaTheme="majorEastAsia" w:hAnsiTheme="majorEastAsia"/>
          <w:sz w:val="21"/>
        </w:rPr>
        <w:t xml:space="preserve"> </w:t>
      </w:r>
    </w:p>
    <w:p w14:paraId="69159873" w14:textId="56D5BAE0" w:rsidR="0049671C" w:rsidRPr="0022500E" w:rsidRDefault="008231B3"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ア</w:t>
      </w:r>
      <w:r w:rsidR="00DF7553"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年度事業計画書の提出</w:t>
      </w:r>
    </w:p>
    <w:p w14:paraId="7C865BC6" w14:textId="21BB403A" w:rsidR="0049671C" w:rsidRPr="0022500E" w:rsidRDefault="0049671C" w:rsidP="00DF7553">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指定管理者は、毎年</w:t>
      </w:r>
      <w:r w:rsidRPr="0022500E">
        <w:rPr>
          <w:rFonts w:asciiTheme="majorEastAsia" w:eastAsiaTheme="majorEastAsia" w:hAnsiTheme="majorEastAsia"/>
          <w:sz w:val="21"/>
        </w:rPr>
        <w:t>2月末日までに翌年度の管理運営に関する</w:t>
      </w:r>
      <w:r w:rsidR="00D5724F" w:rsidRPr="0022500E">
        <w:rPr>
          <w:rFonts w:asciiTheme="majorEastAsia" w:eastAsiaTheme="majorEastAsia" w:hAnsiTheme="majorEastAsia" w:hint="eastAsia"/>
          <w:sz w:val="21"/>
        </w:rPr>
        <w:t>年度</w:t>
      </w:r>
      <w:r w:rsidR="00204A56" w:rsidRPr="0022500E">
        <w:rPr>
          <w:rFonts w:asciiTheme="majorEastAsia" w:eastAsiaTheme="majorEastAsia" w:hAnsiTheme="majorEastAsia"/>
          <w:sz w:val="21"/>
        </w:rPr>
        <w:t>事業計画書を作</w:t>
      </w:r>
      <w:r w:rsidR="00DF7553" w:rsidRPr="0022500E">
        <w:rPr>
          <w:rFonts w:asciiTheme="majorEastAsia" w:eastAsiaTheme="majorEastAsia" w:hAnsiTheme="majorEastAsia" w:hint="eastAsia"/>
          <w:sz w:val="21"/>
        </w:rPr>
        <w:t xml:space="preserve">　</w:t>
      </w:r>
      <w:r w:rsidR="00204A56" w:rsidRPr="0022500E">
        <w:rPr>
          <w:rFonts w:asciiTheme="majorEastAsia" w:eastAsiaTheme="majorEastAsia" w:hAnsiTheme="majorEastAsia"/>
          <w:sz w:val="21"/>
        </w:rPr>
        <w:t>成し、市に提出</w:t>
      </w:r>
      <w:r w:rsidR="00204A56" w:rsidRPr="0022500E">
        <w:rPr>
          <w:rFonts w:asciiTheme="majorEastAsia" w:eastAsiaTheme="majorEastAsia" w:hAnsiTheme="majorEastAsia" w:hint="eastAsia"/>
          <w:sz w:val="21"/>
        </w:rPr>
        <w:t>すること</w:t>
      </w:r>
      <w:r w:rsidR="00204A56" w:rsidRPr="0022500E">
        <w:rPr>
          <w:rFonts w:asciiTheme="majorEastAsia" w:eastAsiaTheme="majorEastAsia" w:hAnsiTheme="majorEastAsia"/>
          <w:sz w:val="21"/>
        </w:rPr>
        <w:t>。事業計画の主な内容は次のとおり</w:t>
      </w:r>
      <w:r w:rsidRPr="0022500E">
        <w:rPr>
          <w:rFonts w:asciiTheme="majorEastAsia" w:eastAsiaTheme="majorEastAsia" w:hAnsiTheme="majorEastAsia"/>
          <w:sz w:val="21"/>
        </w:rPr>
        <w:t>。なお、詳細については、市と指定管理者が締結する協</w:t>
      </w:r>
      <w:r w:rsidR="00204A56" w:rsidRPr="0022500E">
        <w:rPr>
          <w:rFonts w:asciiTheme="majorEastAsia" w:eastAsiaTheme="majorEastAsia" w:hAnsiTheme="majorEastAsia"/>
          <w:sz w:val="21"/>
        </w:rPr>
        <w:t>定で定め</w:t>
      </w:r>
      <w:r w:rsidR="00204A56" w:rsidRPr="0022500E">
        <w:rPr>
          <w:rFonts w:asciiTheme="majorEastAsia" w:eastAsiaTheme="majorEastAsia" w:hAnsiTheme="majorEastAsia" w:hint="eastAsia"/>
          <w:sz w:val="21"/>
        </w:rPr>
        <w:t>るものとする</w:t>
      </w:r>
      <w:r w:rsidRPr="0022500E">
        <w:rPr>
          <w:rFonts w:asciiTheme="majorEastAsia" w:eastAsiaTheme="majorEastAsia" w:hAnsiTheme="majorEastAsia"/>
          <w:sz w:val="21"/>
        </w:rPr>
        <w:t>。</w:t>
      </w:r>
    </w:p>
    <w:p w14:paraId="497BBFA1" w14:textId="6DA02B0E" w:rsidR="0049671C" w:rsidRPr="0022500E" w:rsidRDefault="00DF7553"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①　</w:t>
      </w:r>
      <w:r w:rsidR="0049671C" w:rsidRPr="0022500E">
        <w:rPr>
          <w:rFonts w:asciiTheme="majorEastAsia" w:eastAsiaTheme="majorEastAsia" w:hAnsiTheme="majorEastAsia"/>
          <w:sz w:val="21"/>
        </w:rPr>
        <w:t>中之島公園維持管理運営業務組織体制表</w:t>
      </w:r>
    </w:p>
    <w:p w14:paraId="2B735157" w14:textId="5CECC302" w:rsidR="0049671C" w:rsidRPr="0022500E" w:rsidRDefault="00DF7553"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②　</w:t>
      </w:r>
      <w:r w:rsidR="0049671C" w:rsidRPr="0022500E">
        <w:rPr>
          <w:rFonts w:asciiTheme="majorEastAsia" w:eastAsiaTheme="majorEastAsia" w:hAnsiTheme="majorEastAsia"/>
          <w:sz w:val="21"/>
        </w:rPr>
        <w:t>中之島公園維持管理業務・運営業務計画書(事業計画書)</w:t>
      </w:r>
    </w:p>
    <w:p w14:paraId="020445E2" w14:textId="3F58A7AB" w:rsidR="0049671C" w:rsidRPr="0022500E" w:rsidRDefault="00DF7553"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③　</w:t>
      </w:r>
      <w:r w:rsidR="0049671C" w:rsidRPr="0022500E">
        <w:rPr>
          <w:rFonts w:asciiTheme="majorEastAsia" w:eastAsiaTheme="majorEastAsia" w:hAnsiTheme="majorEastAsia"/>
          <w:sz w:val="21"/>
        </w:rPr>
        <w:t>中之島公園収支計画書(予算書)</w:t>
      </w:r>
    </w:p>
    <w:p w14:paraId="78F9A951" w14:textId="5BE2B85A" w:rsidR="0049671C" w:rsidRPr="0022500E" w:rsidRDefault="00DF7553"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④　</w:t>
      </w:r>
      <w:r w:rsidR="0049671C" w:rsidRPr="0022500E">
        <w:rPr>
          <w:rFonts w:asciiTheme="majorEastAsia" w:eastAsiaTheme="majorEastAsia" w:hAnsiTheme="majorEastAsia"/>
          <w:sz w:val="21"/>
        </w:rPr>
        <w:t>その他必要な事項</w:t>
      </w:r>
    </w:p>
    <w:p w14:paraId="19E35736" w14:textId="77777777" w:rsidR="00DF7553" w:rsidRPr="0022500E" w:rsidRDefault="00204A56"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＊指定管理の初年度については、指定</w:t>
      </w:r>
      <w:r w:rsidR="0049671C" w:rsidRPr="0022500E">
        <w:rPr>
          <w:rFonts w:asciiTheme="majorEastAsia" w:eastAsiaTheme="majorEastAsia" w:hAnsiTheme="majorEastAsia" w:hint="eastAsia"/>
          <w:sz w:val="21"/>
        </w:rPr>
        <w:t>の申請書類を上記書類の②③にかえることがで</w:t>
      </w:r>
      <w:r w:rsidRPr="0022500E">
        <w:rPr>
          <w:rFonts w:asciiTheme="majorEastAsia" w:eastAsiaTheme="majorEastAsia" w:hAnsiTheme="majorEastAsia" w:hint="eastAsia"/>
          <w:sz w:val="21"/>
        </w:rPr>
        <w:t>き</w:t>
      </w:r>
      <w:r w:rsidR="00D5724F" w:rsidRPr="0022500E">
        <w:rPr>
          <w:rFonts w:asciiTheme="majorEastAsia" w:eastAsiaTheme="majorEastAsia" w:hAnsiTheme="majorEastAsia" w:hint="eastAsia"/>
          <w:sz w:val="21"/>
        </w:rPr>
        <w:t>る</w:t>
      </w:r>
      <w:r w:rsidR="00DF7553" w:rsidRPr="0022500E">
        <w:rPr>
          <w:rFonts w:asciiTheme="majorEastAsia" w:eastAsiaTheme="majorEastAsia" w:hAnsiTheme="majorEastAsia" w:hint="eastAsia"/>
          <w:sz w:val="21"/>
        </w:rPr>
        <w:t>。</w:t>
      </w:r>
    </w:p>
    <w:p w14:paraId="1409C851" w14:textId="1C0F0300" w:rsidR="008231B3" w:rsidRPr="0022500E" w:rsidRDefault="008231B3"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イ</w:t>
      </w:r>
      <w:r w:rsidR="00DF7553"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年度事業報告書の提出</w:t>
      </w:r>
      <w:r w:rsidRPr="0022500E">
        <w:rPr>
          <w:rFonts w:asciiTheme="majorEastAsia" w:eastAsiaTheme="majorEastAsia" w:hAnsiTheme="majorEastAsia"/>
          <w:sz w:val="21"/>
        </w:rPr>
        <w:t xml:space="preserve"> </w:t>
      </w:r>
    </w:p>
    <w:p w14:paraId="565692E8" w14:textId="7674C750" w:rsidR="00AD3A2A" w:rsidRPr="0022500E" w:rsidRDefault="00D5724F" w:rsidP="00DF7553">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指定管理者は事業年度終了後</w:t>
      </w:r>
      <w:r w:rsidRPr="0022500E">
        <w:rPr>
          <w:rFonts w:asciiTheme="majorEastAsia" w:eastAsiaTheme="majorEastAsia" w:hAnsiTheme="majorEastAsia"/>
          <w:sz w:val="21"/>
        </w:rPr>
        <w:t>30</w:t>
      </w:r>
      <w:r w:rsidR="00F72495" w:rsidRPr="0022500E">
        <w:rPr>
          <w:rFonts w:asciiTheme="majorEastAsia" w:eastAsiaTheme="majorEastAsia" w:hAnsiTheme="majorEastAsia"/>
          <w:sz w:val="21"/>
        </w:rPr>
        <w:t>日以内に、</w:t>
      </w:r>
      <w:r w:rsidR="00434AAC">
        <w:rPr>
          <w:rFonts w:asciiTheme="majorEastAsia" w:eastAsiaTheme="majorEastAsia" w:hAnsiTheme="majorEastAsia"/>
          <w:sz w:val="21"/>
        </w:rPr>
        <w:t>市</w:t>
      </w:r>
      <w:r w:rsidRPr="0022500E">
        <w:rPr>
          <w:rFonts w:asciiTheme="majorEastAsia" w:eastAsiaTheme="majorEastAsia" w:hAnsiTheme="majorEastAsia"/>
          <w:sz w:val="21"/>
        </w:rPr>
        <w:t>公の施設に係る指定管理者の指定手続等に関する条例施行規則</w:t>
      </w:r>
      <w:r w:rsidR="00F72495" w:rsidRPr="0022500E">
        <w:rPr>
          <w:rFonts w:asciiTheme="majorEastAsia" w:eastAsiaTheme="majorEastAsia" w:hAnsiTheme="majorEastAsia" w:hint="eastAsia"/>
          <w:sz w:val="21"/>
        </w:rPr>
        <w:t>（平成17年規則第23号）</w:t>
      </w:r>
      <w:r w:rsidRPr="0022500E">
        <w:rPr>
          <w:rFonts w:asciiTheme="majorEastAsia" w:eastAsiaTheme="majorEastAsia" w:hAnsiTheme="majorEastAsia"/>
          <w:sz w:val="21"/>
        </w:rPr>
        <w:t>に定める事業報告書等を作成し、市に提出し</w:t>
      </w:r>
      <w:r w:rsidRPr="0022500E">
        <w:rPr>
          <w:rFonts w:asciiTheme="majorEastAsia" w:eastAsiaTheme="majorEastAsia" w:hAnsiTheme="majorEastAsia" w:hint="eastAsia"/>
          <w:sz w:val="21"/>
        </w:rPr>
        <w:t>なければならない</w:t>
      </w:r>
      <w:r w:rsidRPr="0022500E">
        <w:rPr>
          <w:rFonts w:asciiTheme="majorEastAsia" w:eastAsiaTheme="majorEastAsia" w:hAnsiTheme="majorEastAsia"/>
          <w:sz w:val="21"/>
        </w:rPr>
        <w:t>。なお、報告書の主な内容は次のとおりとし、詳細については、市と指定管理者が締結する協定で定</w:t>
      </w:r>
      <w:r w:rsidR="00F72495" w:rsidRPr="0022500E">
        <w:rPr>
          <w:rFonts w:asciiTheme="majorEastAsia" w:eastAsiaTheme="majorEastAsia" w:hAnsiTheme="majorEastAsia" w:hint="eastAsia"/>
          <w:sz w:val="21"/>
        </w:rPr>
        <w:t>め</w:t>
      </w:r>
      <w:r w:rsidRPr="0022500E">
        <w:rPr>
          <w:rFonts w:asciiTheme="majorEastAsia" w:eastAsiaTheme="majorEastAsia" w:hAnsiTheme="majorEastAsia" w:hint="eastAsia"/>
          <w:sz w:val="21"/>
        </w:rPr>
        <w:t>る</w:t>
      </w:r>
      <w:r w:rsidR="00F72495" w:rsidRPr="0022500E">
        <w:rPr>
          <w:rFonts w:asciiTheme="majorEastAsia" w:eastAsiaTheme="majorEastAsia" w:hAnsiTheme="majorEastAsia" w:hint="eastAsia"/>
          <w:sz w:val="21"/>
        </w:rPr>
        <w:t>ものとする</w:t>
      </w:r>
      <w:r w:rsidRPr="0022500E">
        <w:rPr>
          <w:rFonts w:asciiTheme="majorEastAsia" w:eastAsiaTheme="majorEastAsia" w:hAnsiTheme="majorEastAsia"/>
          <w:sz w:val="21"/>
        </w:rPr>
        <w:t>。</w:t>
      </w:r>
    </w:p>
    <w:p w14:paraId="524EB30F" w14:textId="543C1FC3" w:rsidR="00AD3A2A" w:rsidRPr="0022500E" w:rsidRDefault="00F72495" w:rsidP="00DF7553">
      <w:pPr>
        <w:ind w:leftChars="400" w:left="850" w:hangingChars="100" w:hanging="210"/>
        <w:rPr>
          <w:rFonts w:asciiTheme="majorEastAsia" w:eastAsiaTheme="majorEastAsia" w:hAnsiTheme="majorEastAsia"/>
          <w:sz w:val="21"/>
        </w:rPr>
      </w:pPr>
      <w:r w:rsidRPr="0022500E">
        <w:rPr>
          <w:rFonts w:asciiTheme="majorEastAsia" w:eastAsiaTheme="majorEastAsia" w:hAnsiTheme="majorEastAsia" w:hint="eastAsia"/>
          <w:sz w:val="21"/>
        </w:rPr>
        <w:t xml:space="preserve">①　</w:t>
      </w:r>
      <w:r w:rsidR="00D5724F" w:rsidRPr="0022500E">
        <w:rPr>
          <w:rFonts w:asciiTheme="majorEastAsia" w:eastAsiaTheme="majorEastAsia" w:hAnsiTheme="majorEastAsia"/>
          <w:sz w:val="21"/>
        </w:rPr>
        <w:t>中之島公園の管理の実施状況及び利用状況、組織体制、施設利用状況(入場者等)、</w:t>
      </w:r>
      <w:r w:rsidRPr="0022500E">
        <w:rPr>
          <w:rFonts w:asciiTheme="majorEastAsia" w:eastAsiaTheme="majorEastAsia" w:hAnsiTheme="majorEastAsia" w:hint="eastAsia"/>
          <w:sz w:val="21"/>
        </w:rPr>
        <w:t xml:space="preserve">　　</w:t>
      </w:r>
      <w:r w:rsidR="00D5724F" w:rsidRPr="0022500E">
        <w:rPr>
          <w:rFonts w:asciiTheme="majorEastAsia" w:eastAsiaTheme="majorEastAsia" w:hAnsiTheme="majorEastAsia"/>
          <w:sz w:val="21"/>
        </w:rPr>
        <w:t>施設設備維持管理状況、事業等実施状況、課題分析と自己評価</w:t>
      </w:r>
    </w:p>
    <w:p w14:paraId="30382C0E" w14:textId="1B101D2E" w:rsidR="00D5724F" w:rsidRPr="0022500E" w:rsidRDefault="00F72495"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lastRenderedPageBreak/>
        <w:t xml:space="preserve">②　</w:t>
      </w:r>
      <w:r w:rsidR="00D5724F" w:rsidRPr="0022500E">
        <w:rPr>
          <w:rFonts w:asciiTheme="majorEastAsia" w:eastAsiaTheme="majorEastAsia" w:hAnsiTheme="majorEastAsia"/>
          <w:sz w:val="21"/>
        </w:rPr>
        <w:t>中之島公園の管理運営業務に係る経費の経理状況</w:t>
      </w:r>
    </w:p>
    <w:p w14:paraId="75FED43F" w14:textId="77777777" w:rsidR="00D5724F" w:rsidRPr="0022500E" w:rsidRDefault="002910E6"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③　その他必要な事項</w:t>
      </w:r>
    </w:p>
    <w:p w14:paraId="4C2179CF" w14:textId="77777777" w:rsidR="00D5724F" w:rsidRPr="0022500E" w:rsidRDefault="00F72495"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ウ　</w:t>
      </w:r>
      <w:r w:rsidR="00D5724F" w:rsidRPr="0022500E">
        <w:rPr>
          <w:rFonts w:asciiTheme="majorEastAsia" w:eastAsiaTheme="majorEastAsia" w:hAnsiTheme="majorEastAsia"/>
          <w:sz w:val="21"/>
        </w:rPr>
        <w:t>月次報告書</w:t>
      </w:r>
      <w:r w:rsidRPr="0022500E">
        <w:rPr>
          <w:rFonts w:asciiTheme="majorEastAsia" w:eastAsiaTheme="majorEastAsia" w:hAnsiTheme="majorEastAsia" w:hint="eastAsia"/>
          <w:sz w:val="21"/>
        </w:rPr>
        <w:t>の提出</w:t>
      </w:r>
    </w:p>
    <w:p w14:paraId="3B4ADD08" w14:textId="77777777" w:rsidR="00D5724F" w:rsidRPr="0022500E" w:rsidRDefault="00D5724F" w:rsidP="00DF7553">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指定管理者は、毎月報告書を作成し、翌月</w:t>
      </w:r>
      <w:r w:rsidRPr="0022500E">
        <w:rPr>
          <w:rFonts w:asciiTheme="majorEastAsia" w:eastAsiaTheme="majorEastAsia" w:hAnsiTheme="majorEastAsia"/>
          <w:sz w:val="21"/>
        </w:rPr>
        <w:t>10</w:t>
      </w:r>
      <w:r w:rsidR="00F72495" w:rsidRPr="0022500E">
        <w:rPr>
          <w:rFonts w:asciiTheme="majorEastAsia" w:eastAsiaTheme="majorEastAsia" w:hAnsiTheme="majorEastAsia"/>
          <w:sz w:val="21"/>
        </w:rPr>
        <w:t>日までに市に提出</w:t>
      </w:r>
      <w:r w:rsidR="00F72495" w:rsidRPr="0022500E">
        <w:rPr>
          <w:rFonts w:asciiTheme="majorEastAsia" w:eastAsiaTheme="majorEastAsia" w:hAnsiTheme="majorEastAsia" w:hint="eastAsia"/>
          <w:sz w:val="21"/>
        </w:rPr>
        <w:t>すること</w:t>
      </w:r>
      <w:r w:rsidRPr="0022500E">
        <w:rPr>
          <w:rFonts w:asciiTheme="majorEastAsia" w:eastAsiaTheme="majorEastAsia" w:hAnsiTheme="majorEastAsia"/>
          <w:sz w:val="21"/>
        </w:rPr>
        <w:t>。報告書の主</w:t>
      </w:r>
      <w:r w:rsidRPr="0022500E">
        <w:rPr>
          <w:rFonts w:asciiTheme="majorEastAsia" w:eastAsiaTheme="majorEastAsia" w:hAnsiTheme="majorEastAsia" w:hint="eastAsia"/>
          <w:sz w:val="21"/>
        </w:rPr>
        <w:t>な内容は次のとおりとし、詳細については、市と指定管理者が締結する協定で</w:t>
      </w:r>
      <w:r w:rsidR="00F72495" w:rsidRPr="0022500E">
        <w:rPr>
          <w:rFonts w:asciiTheme="majorEastAsia" w:eastAsiaTheme="majorEastAsia" w:hAnsiTheme="majorEastAsia"/>
          <w:sz w:val="21"/>
        </w:rPr>
        <w:t>定</w:t>
      </w:r>
      <w:r w:rsidR="00F72495" w:rsidRPr="0022500E">
        <w:rPr>
          <w:rFonts w:asciiTheme="majorEastAsia" w:eastAsiaTheme="majorEastAsia" w:hAnsiTheme="majorEastAsia" w:hint="eastAsia"/>
          <w:sz w:val="21"/>
        </w:rPr>
        <w:t>めるものとする</w:t>
      </w:r>
      <w:r w:rsidRPr="0022500E">
        <w:rPr>
          <w:rFonts w:asciiTheme="majorEastAsia" w:eastAsiaTheme="majorEastAsia" w:hAnsiTheme="majorEastAsia" w:hint="eastAsia"/>
          <w:sz w:val="21"/>
        </w:rPr>
        <w:t>。</w:t>
      </w:r>
    </w:p>
    <w:p w14:paraId="420E45C9" w14:textId="77777777" w:rsidR="00AD3A2A" w:rsidRPr="0022500E" w:rsidRDefault="002910E6"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①　</w:t>
      </w:r>
      <w:r w:rsidR="00D5724F" w:rsidRPr="0022500E">
        <w:rPr>
          <w:rFonts w:asciiTheme="majorEastAsia" w:eastAsiaTheme="majorEastAsia" w:hAnsiTheme="majorEastAsia"/>
          <w:sz w:val="21"/>
        </w:rPr>
        <w:t>施設利用状況(入場者、利用料の収納状況等)</w:t>
      </w:r>
    </w:p>
    <w:p w14:paraId="38980D9B" w14:textId="77777777" w:rsidR="00AD3A2A" w:rsidRPr="0022500E" w:rsidRDefault="002910E6"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②　</w:t>
      </w:r>
      <w:r w:rsidR="00D5724F" w:rsidRPr="0022500E">
        <w:rPr>
          <w:rFonts w:asciiTheme="majorEastAsia" w:eastAsiaTheme="majorEastAsia" w:hAnsiTheme="majorEastAsia"/>
          <w:sz w:val="21"/>
        </w:rPr>
        <w:t>入場者からの苦情とその対応状況</w:t>
      </w:r>
    </w:p>
    <w:p w14:paraId="3C4EC821" w14:textId="77777777" w:rsidR="008231B3" w:rsidRPr="0022500E" w:rsidRDefault="002910E6" w:rsidP="00DF7553">
      <w:pPr>
        <w:ind w:firstLineChars="300" w:firstLine="630"/>
        <w:rPr>
          <w:rFonts w:asciiTheme="majorEastAsia" w:eastAsiaTheme="majorEastAsia" w:hAnsiTheme="majorEastAsia"/>
          <w:sz w:val="21"/>
        </w:rPr>
      </w:pPr>
      <w:r w:rsidRPr="0022500E">
        <w:rPr>
          <w:rFonts w:asciiTheme="majorEastAsia" w:eastAsiaTheme="majorEastAsia" w:hAnsiTheme="majorEastAsia" w:hint="eastAsia"/>
          <w:sz w:val="21"/>
        </w:rPr>
        <w:t xml:space="preserve">③　</w:t>
      </w:r>
      <w:r w:rsidR="00D5724F" w:rsidRPr="0022500E">
        <w:rPr>
          <w:rFonts w:asciiTheme="majorEastAsia" w:eastAsiaTheme="majorEastAsia" w:hAnsiTheme="majorEastAsia"/>
          <w:sz w:val="21"/>
        </w:rPr>
        <w:t>その他必要な事項</w:t>
      </w:r>
    </w:p>
    <w:p w14:paraId="35606524" w14:textId="61212FA3" w:rsidR="008231B3" w:rsidRPr="0022500E" w:rsidRDefault="002910E6" w:rsidP="002910E6">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エ</w:t>
      </w:r>
      <w:r w:rsidR="00DF7553" w:rsidRPr="0022500E">
        <w:rPr>
          <w:rFonts w:asciiTheme="majorEastAsia" w:eastAsiaTheme="majorEastAsia" w:hAnsiTheme="majorEastAsia" w:hint="eastAsia"/>
          <w:sz w:val="21"/>
        </w:rPr>
        <w:t xml:space="preserve">　</w:t>
      </w:r>
      <w:r w:rsidR="008231B3" w:rsidRPr="0022500E">
        <w:rPr>
          <w:rFonts w:asciiTheme="majorEastAsia" w:eastAsiaTheme="majorEastAsia" w:hAnsiTheme="majorEastAsia"/>
          <w:sz w:val="21"/>
        </w:rPr>
        <w:t xml:space="preserve">報告書類の情報開示 </w:t>
      </w:r>
    </w:p>
    <w:p w14:paraId="4E14F709" w14:textId="5A9EE716" w:rsidR="008231B3" w:rsidRPr="0022500E" w:rsidRDefault="008231B3" w:rsidP="009A74EF">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sz w:val="21"/>
        </w:rPr>
        <w:t>事業計画書（提案書）、年度事業計画書及び年度事業報告書は、原則、全面開示とする。ただし、</w:t>
      </w:r>
      <w:r w:rsidR="00434AAC">
        <w:rPr>
          <w:rFonts w:asciiTheme="majorEastAsia" w:eastAsiaTheme="majorEastAsia" w:hAnsiTheme="majorEastAsia"/>
          <w:sz w:val="21"/>
        </w:rPr>
        <w:t>市</w:t>
      </w:r>
      <w:r w:rsidR="00953A7D" w:rsidRPr="0022500E">
        <w:rPr>
          <w:rFonts w:asciiTheme="majorEastAsia" w:eastAsiaTheme="majorEastAsia" w:hAnsiTheme="majorEastAsia" w:hint="eastAsia"/>
          <w:sz w:val="21"/>
        </w:rPr>
        <w:t>情報公開</w:t>
      </w:r>
      <w:r w:rsidRPr="0022500E">
        <w:rPr>
          <w:rFonts w:asciiTheme="majorEastAsia" w:eastAsiaTheme="majorEastAsia" w:hAnsiTheme="majorEastAsia"/>
          <w:sz w:val="21"/>
        </w:rPr>
        <w:t>条例</w:t>
      </w:r>
      <w:r w:rsidR="00AD3A2A" w:rsidRPr="0022500E">
        <w:rPr>
          <w:rFonts w:asciiTheme="majorEastAsia" w:eastAsiaTheme="majorEastAsia" w:hAnsiTheme="majorEastAsia" w:hint="eastAsia"/>
          <w:sz w:val="21"/>
        </w:rPr>
        <w:t>（平成11年条例第20号）</w:t>
      </w:r>
      <w:r w:rsidRPr="0022500E">
        <w:rPr>
          <w:rFonts w:asciiTheme="majorEastAsia" w:eastAsiaTheme="majorEastAsia" w:hAnsiTheme="majorEastAsia"/>
          <w:sz w:val="21"/>
        </w:rPr>
        <w:t>第</w:t>
      </w:r>
      <w:r w:rsidR="00953A7D" w:rsidRPr="0022500E">
        <w:rPr>
          <w:rFonts w:asciiTheme="majorEastAsia" w:eastAsiaTheme="majorEastAsia" w:hAnsiTheme="majorEastAsia" w:hint="eastAsia"/>
          <w:sz w:val="21"/>
        </w:rPr>
        <w:t>６</w:t>
      </w:r>
      <w:r w:rsidRPr="0022500E">
        <w:rPr>
          <w:rFonts w:asciiTheme="majorEastAsia" w:eastAsiaTheme="majorEastAsia" w:hAnsiTheme="majorEastAsia"/>
          <w:sz w:val="21"/>
        </w:rPr>
        <w:t>条第２号又は第</w:t>
      </w:r>
      <w:r w:rsidR="00953A7D" w:rsidRPr="0022500E">
        <w:rPr>
          <w:rFonts w:asciiTheme="majorEastAsia" w:eastAsiaTheme="majorEastAsia" w:hAnsiTheme="majorEastAsia" w:hint="eastAsia"/>
          <w:sz w:val="21"/>
        </w:rPr>
        <w:t>７</w:t>
      </w:r>
      <w:r w:rsidRPr="0022500E">
        <w:rPr>
          <w:rFonts w:asciiTheme="majorEastAsia" w:eastAsiaTheme="majorEastAsia" w:hAnsiTheme="majorEastAsia"/>
          <w:sz w:val="21"/>
        </w:rPr>
        <w:t xml:space="preserve">号に該当する情報については非開示とする。 </w:t>
      </w:r>
    </w:p>
    <w:p w14:paraId="1555EFC3" w14:textId="77777777" w:rsidR="008231B3" w:rsidRPr="0022500E" w:rsidRDefault="008231B3" w:rsidP="009A74EF">
      <w:pPr>
        <w:ind w:leftChars="400" w:left="640" w:firstLineChars="100" w:firstLine="210"/>
        <w:rPr>
          <w:rFonts w:asciiTheme="majorEastAsia" w:eastAsiaTheme="majorEastAsia" w:hAnsiTheme="majorEastAsia"/>
          <w:sz w:val="21"/>
        </w:rPr>
      </w:pPr>
      <w:r w:rsidRPr="0022500E">
        <w:rPr>
          <w:rFonts w:asciiTheme="majorEastAsia" w:eastAsiaTheme="majorEastAsia" w:hAnsiTheme="majorEastAsia"/>
          <w:sz w:val="21"/>
        </w:rPr>
        <w:t xml:space="preserve">その他の報告書類については、別途協議する。 </w:t>
      </w:r>
    </w:p>
    <w:p w14:paraId="1CDBB700" w14:textId="77777777" w:rsidR="00A13DB3" w:rsidRPr="0022500E" w:rsidRDefault="00A13DB3" w:rsidP="0098753C">
      <w:pPr>
        <w:ind w:leftChars="400" w:left="640"/>
        <w:rPr>
          <w:rFonts w:asciiTheme="majorEastAsia" w:eastAsiaTheme="majorEastAsia" w:hAnsiTheme="majorEastAsia"/>
          <w:sz w:val="21"/>
        </w:rPr>
      </w:pPr>
    </w:p>
    <w:p w14:paraId="34084674" w14:textId="7F95BA92" w:rsidR="00AD3A2A" w:rsidRPr="0022500E" w:rsidRDefault="00DF7553" w:rsidP="00DF7553">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AD3A2A" w:rsidRPr="0022500E">
        <w:rPr>
          <w:rFonts w:asciiTheme="majorEastAsia" w:eastAsiaTheme="majorEastAsia" w:hAnsiTheme="majorEastAsia" w:hint="eastAsia"/>
          <w:sz w:val="21"/>
        </w:rPr>
        <w:t>セルフモニタリングの実施</w:t>
      </w:r>
      <w:r w:rsidR="00153FEB" w:rsidRPr="0022500E">
        <w:rPr>
          <w:rFonts w:asciiTheme="majorEastAsia" w:eastAsiaTheme="majorEastAsia" w:hAnsiTheme="majorEastAsia" w:hint="eastAsia"/>
          <w:sz w:val="21"/>
        </w:rPr>
        <w:t>及びモニタリング</w:t>
      </w:r>
      <w:r w:rsidR="00A2135A" w:rsidRPr="0022500E">
        <w:rPr>
          <w:rFonts w:asciiTheme="majorEastAsia" w:eastAsiaTheme="majorEastAsia" w:hAnsiTheme="majorEastAsia" w:hint="eastAsia"/>
          <w:sz w:val="21"/>
        </w:rPr>
        <w:t>への対応</w:t>
      </w:r>
    </w:p>
    <w:p w14:paraId="3C83A69C" w14:textId="280433F7" w:rsidR="008231B3" w:rsidRPr="0022500E" w:rsidRDefault="00AD3A2A" w:rsidP="00DF755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指定管理者制度運用ガイドライン（平成29年3月24日改正）に従い、</w:t>
      </w:r>
      <w:r w:rsidR="00A2135A" w:rsidRPr="0022500E">
        <w:rPr>
          <w:rFonts w:asciiTheme="majorEastAsia" w:eastAsiaTheme="majorEastAsia" w:hAnsiTheme="majorEastAsia" w:hint="eastAsia"/>
          <w:sz w:val="21"/>
        </w:rPr>
        <w:t>入場者アンケート等</w:t>
      </w:r>
      <w:r w:rsidR="00A2135A" w:rsidRPr="0022500E">
        <w:rPr>
          <w:rFonts w:asciiTheme="majorEastAsia" w:eastAsiaTheme="majorEastAsia" w:hAnsiTheme="majorEastAsia"/>
          <w:sz w:val="21"/>
        </w:rPr>
        <w:t>(随時)を行い、入場者の意見や要望を把握</w:t>
      </w:r>
      <w:r w:rsidR="00A2135A" w:rsidRPr="0022500E">
        <w:rPr>
          <w:rFonts w:asciiTheme="majorEastAsia" w:eastAsiaTheme="majorEastAsia" w:hAnsiTheme="majorEastAsia" w:hint="eastAsia"/>
          <w:sz w:val="21"/>
        </w:rPr>
        <w:t>した上で</w:t>
      </w:r>
      <w:r w:rsidR="00153FEB" w:rsidRPr="0022500E">
        <w:rPr>
          <w:rFonts w:asciiTheme="majorEastAsia" w:eastAsiaTheme="majorEastAsia" w:hAnsiTheme="majorEastAsia" w:hint="eastAsia"/>
          <w:sz w:val="21"/>
        </w:rPr>
        <w:t>セルフモニタリングを実施し、</w:t>
      </w:r>
      <w:r w:rsidR="00A2135A" w:rsidRPr="0022500E">
        <w:rPr>
          <w:rFonts w:asciiTheme="majorEastAsia" w:eastAsiaTheme="majorEastAsia" w:hAnsiTheme="majorEastAsia" w:hint="eastAsia"/>
          <w:sz w:val="21"/>
        </w:rPr>
        <w:t>その結果を指定管理業務</w:t>
      </w:r>
      <w:r w:rsidR="00153FEB" w:rsidRPr="0022500E">
        <w:rPr>
          <w:rFonts w:asciiTheme="majorEastAsia" w:eastAsiaTheme="majorEastAsia" w:hAnsiTheme="majorEastAsia" w:hint="eastAsia"/>
          <w:sz w:val="21"/>
        </w:rPr>
        <w:t>に反映させなければならない</w:t>
      </w:r>
      <w:r w:rsidRPr="0022500E">
        <w:rPr>
          <w:rFonts w:asciiTheme="majorEastAsia" w:eastAsiaTheme="majorEastAsia" w:hAnsiTheme="majorEastAsia" w:hint="eastAsia"/>
          <w:sz w:val="21"/>
        </w:rPr>
        <w:t>。</w:t>
      </w:r>
      <w:r w:rsidR="00153FEB" w:rsidRPr="0022500E">
        <w:rPr>
          <w:rFonts w:asciiTheme="majorEastAsia" w:eastAsiaTheme="majorEastAsia" w:hAnsiTheme="majorEastAsia" w:hint="eastAsia"/>
          <w:sz w:val="21"/>
        </w:rPr>
        <w:t>なお、同ガイドラインに従い市がモニタリングを実施するに当たり、必要な書類の提出その他市が指示する事項に従うこと。</w:t>
      </w:r>
    </w:p>
    <w:p w14:paraId="219B79AD" w14:textId="77777777" w:rsidR="009231CF" w:rsidRPr="0022500E" w:rsidRDefault="00314440" w:rsidP="009231CF">
      <w:pPr>
        <w:ind w:leftChars="300" w:left="480"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　</w:t>
      </w:r>
    </w:p>
    <w:p w14:paraId="6497B4DE" w14:textId="77777777" w:rsidR="008231B3" w:rsidRPr="0022500E" w:rsidRDefault="009231CF" w:rsidP="00DF7553">
      <w:pPr>
        <w:rPr>
          <w:rFonts w:asciiTheme="majorEastAsia" w:eastAsiaTheme="majorEastAsia" w:hAnsiTheme="majorEastAsia"/>
          <w:sz w:val="21"/>
        </w:rPr>
      </w:pPr>
      <w:r w:rsidRPr="0022500E">
        <w:rPr>
          <w:rFonts w:asciiTheme="majorEastAsia" w:eastAsiaTheme="majorEastAsia" w:hAnsiTheme="majorEastAsia" w:hint="eastAsia"/>
          <w:sz w:val="21"/>
        </w:rPr>
        <w:t>（３</w:t>
      </w:r>
      <w:r w:rsidR="008231B3" w:rsidRPr="0022500E">
        <w:rPr>
          <w:rFonts w:asciiTheme="majorEastAsia" w:eastAsiaTheme="majorEastAsia" w:hAnsiTheme="majorEastAsia" w:hint="eastAsia"/>
          <w:sz w:val="21"/>
        </w:rPr>
        <w:t>）日常業務の調整</w:t>
      </w:r>
      <w:r w:rsidR="008231B3" w:rsidRPr="0022500E">
        <w:rPr>
          <w:rFonts w:asciiTheme="majorEastAsia" w:eastAsiaTheme="majorEastAsia" w:hAnsiTheme="majorEastAsia"/>
          <w:sz w:val="21"/>
        </w:rPr>
        <w:t xml:space="preserve"> </w:t>
      </w:r>
    </w:p>
    <w:p w14:paraId="2B028C61" w14:textId="49B668AF" w:rsidR="008231B3" w:rsidRPr="0022500E" w:rsidRDefault="008231B3" w:rsidP="00DF755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指定管理者は、公園を適切に管理するため、必要に応じ、</w:t>
      </w:r>
      <w:r w:rsidR="003B675A">
        <w:rPr>
          <w:rFonts w:asciiTheme="majorEastAsia" w:eastAsiaTheme="majorEastAsia" w:hAnsiTheme="majorEastAsia" w:hint="eastAsia"/>
          <w:sz w:val="21"/>
        </w:rPr>
        <w:t>市</w:t>
      </w:r>
      <w:r w:rsidRPr="0022500E">
        <w:rPr>
          <w:rFonts w:asciiTheme="majorEastAsia" w:eastAsiaTheme="majorEastAsia" w:hAnsiTheme="majorEastAsia" w:hint="eastAsia"/>
          <w:sz w:val="21"/>
        </w:rPr>
        <w:t>と日常業務の調整について協議を行うものとし、自主事業の実施に係る場合等についても同様とする。</w:t>
      </w:r>
      <w:r w:rsidRPr="0022500E">
        <w:rPr>
          <w:rFonts w:asciiTheme="majorEastAsia" w:eastAsiaTheme="majorEastAsia" w:hAnsiTheme="majorEastAsia"/>
          <w:sz w:val="21"/>
        </w:rPr>
        <w:t xml:space="preserve"> </w:t>
      </w:r>
    </w:p>
    <w:p w14:paraId="1BD03603" w14:textId="77777777" w:rsidR="00A13DB3" w:rsidRPr="0022500E" w:rsidRDefault="00A13DB3" w:rsidP="0098753C">
      <w:pPr>
        <w:ind w:leftChars="300" w:left="480" w:firstLineChars="100" w:firstLine="210"/>
        <w:rPr>
          <w:rFonts w:asciiTheme="majorEastAsia" w:eastAsiaTheme="majorEastAsia" w:hAnsiTheme="majorEastAsia"/>
          <w:sz w:val="21"/>
        </w:rPr>
      </w:pPr>
    </w:p>
    <w:p w14:paraId="1DB4E397" w14:textId="701BBF18" w:rsidR="008231B3" w:rsidRPr="0022500E" w:rsidRDefault="009231CF" w:rsidP="00DF7553">
      <w:pPr>
        <w:rPr>
          <w:rFonts w:asciiTheme="majorEastAsia" w:eastAsiaTheme="majorEastAsia" w:hAnsiTheme="majorEastAsia"/>
          <w:sz w:val="21"/>
        </w:rPr>
      </w:pPr>
      <w:r w:rsidRPr="0022500E">
        <w:rPr>
          <w:rFonts w:asciiTheme="majorEastAsia" w:eastAsiaTheme="majorEastAsia" w:hAnsiTheme="majorEastAsia" w:hint="eastAsia"/>
          <w:sz w:val="21"/>
        </w:rPr>
        <w:t>（４</w:t>
      </w:r>
      <w:r w:rsidR="008231B3" w:rsidRPr="0022500E">
        <w:rPr>
          <w:rFonts w:asciiTheme="majorEastAsia" w:eastAsiaTheme="majorEastAsia" w:hAnsiTheme="majorEastAsia" w:hint="eastAsia"/>
          <w:sz w:val="21"/>
        </w:rPr>
        <w:t>）</w:t>
      </w:r>
      <w:r w:rsidR="00434AAC">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の施策への協力</w:t>
      </w:r>
      <w:r w:rsidR="008231B3" w:rsidRPr="0022500E">
        <w:rPr>
          <w:rFonts w:asciiTheme="majorEastAsia" w:eastAsiaTheme="majorEastAsia" w:hAnsiTheme="majorEastAsia"/>
          <w:sz w:val="21"/>
        </w:rPr>
        <w:t xml:space="preserve"> </w:t>
      </w:r>
    </w:p>
    <w:p w14:paraId="3F8BCACF" w14:textId="6890AA1E" w:rsidR="00BB48A7" w:rsidRPr="0022500E" w:rsidRDefault="00BB48A7"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ア</w:t>
      </w:r>
      <w:r w:rsidR="00DF7553" w:rsidRPr="0022500E">
        <w:rPr>
          <w:rFonts w:asciiTheme="majorEastAsia" w:eastAsiaTheme="majorEastAsia" w:hAnsiTheme="majorEastAsia" w:hint="eastAsia"/>
          <w:sz w:val="21"/>
        </w:rPr>
        <w:t xml:space="preserve">　</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の実施する事業への協力</w:t>
      </w:r>
      <w:r w:rsidRPr="0022500E">
        <w:rPr>
          <w:rFonts w:asciiTheme="majorEastAsia" w:eastAsiaTheme="majorEastAsia" w:hAnsiTheme="majorEastAsia"/>
          <w:sz w:val="21"/>
        </w:rPr>
        <w:t xml:space="preserve"> </w:t>
      </w:r>
    </w:p>
    <w:p w14:paraId="70F02E74" w14:textId="3184E326" w:rsidR="00BB48A7" w:rsidRPr="0022500E" w:rsidRDefault="00BB48A7"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イ</w:t>
      </w:r>
      <w:r w:rsidR="00DF7553"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温室効果ガスの削減への協力</w:t>
      </w:r>
      <w:r w:rsidRPr="0022500E">
        <w:rPr>
          <w:rFonts w:asciiTheme="majorEastAsia" w:eastAsiaTheme="majorEastAsia" w:hAnsiTheme="majorEastAsia"/>
          <w:sz w:val="21"/>
        </w:rPr>
        <w:t xml:space="preserve"> </w:t>
      </w:r>
    </w:p>
    <w:p w14:paraId="49330E61" w14:textId="45719EB9" w:rsidR="00BB48A7" w:rsidRPr="0022500E" w:rsidRDefault="00BB48A7" w:rsidP="00DF755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ウ</w:t>
      </w:r>
      <w:r w:rsidR="00DF7553" w:rsidRPr="0022500E">
        <w:rPr>
          <w:rFonts w:asciiTheme="majorEastAsia" w:eastAsiaTheme="majorEastAsia" w:hAnsiTheme="majorEastAsia" w:hint="eastAsia"/>
          <w:sz w:val="21"/>
        </w:rPr>
        <w:t xml:space="preserve">　</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内経済活性化への協力</w:t>
      </w:r>
      <w:r w:rsidRPr="0022500E">
        <w:rPr>
          <w:rFonts w:asciiTheme="majorEastAsia" w:eastAsiaTheme="majorEastAsia" w:hAnsiTheme="majorEastAsia"/>
          <w:sz w:val="21"/>
        </w:rPr>
        <w:t xml:space="preserve"> </w:t>
      </w:r>
    </w:p>
    <w:p w14:paraId="46BB6AFE" w14:textId="77777777" w:rsidR="00A13DB3" w:rsidRPr="0022500E" w:rsidRDefault="00A13DB3" w:rsidP="00BB48A7">
      <w:pPr>
        <w:ind w:leftChars="300" w:left="480"/>
        <w:rPr>
          <w:rFonts w:asciiTheme="majorEastAsia" w:eastAsiaTheme="majorEastAsia" w:hAnsiTheme="majorEastAsia"/>
          <w:sz w:val="21"/>
        </w:rPr>
      </w:pPr>
    </w:p>
    <w:p w14:paraId="3E456FE5" w14:textId="77777777" w:rsidR="00B04E71" w:rsidRPr="0022500E" w:rsidRDefault="009231CF" w:rsidP="00B04E71">
      <w:pPr>
        <w:rPr>
          <w:rFonts w:asciiTheme="majorEastAsia" w:eastAsiaTheme="majorEastAsia" w:hAnsiTheme="majorEastAsia"/>
          <w:sz w:val="21"/>
        </w:rPr>
      </w:pPr>
      <w:r w:rsidRPr="0022500E">
        <w:rPr>
          <w:rFonts w:asciiTheme="majorEastAsia" w:eastAsiaTheme="majorEastAsia" w:hAnsiTheme="majorEastAsia" w:hint="eastAsia"/>
          <w:sz w:val="21"/>
        </w:rPr>
        <w:t>（５</w:t>
      </w:r>
      <w:r w:rsidR="00BB48A7" w:rsidRPr="0022500E">
        <w:rPr>
          <w:rFonts w:asciiTheme="majorEastAsia" w:eastAsiaTheme="majorEastAsia" w:hAnsiTheme="majorEastAsia" w:hint="eastAsia"/>
          <w:sz w:val="21"/>
        </w:rPr>
        <w:t>）地域貢献</w:t>
      </w:r>
    </w:p>
    <w:p w14:paraId="05A09E23" w14:textId="11CB3329" w:rsidR="008231B3" w:rsidRPr="0022500E" w:rsidRDefault="00BB48A7" w:rsidP="00D8453E">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市内産品の</w:t>
      </w:r>
      <w:r w:rsidR="00271597" w:rsidRPr="0022500E">
        <w:rPr>
          <w:rFonts w:asciiTheme="majorEastAsia" w:eastAsiaTheme="majorEastAsia" w:hAnsiTheme="majorEastAsia" w:hint="eastAsia"/>
          <w:sz w:val="21"/>
        </w:rPr>
        <w:t>優先使用、市内業者との優先取引、障</w:t>
      </w:r>
      <w:r w:rsidR="00D8453E">
        <w:rPr>
          <w:rFonts w:asciiTheme="majorEastAsia" w:eastAsiaTheme="majorEastAsia" w:hAnsiTheme="majorEastAsia" w:hint="eastAsia"/>
          <w:sz w:val="21"/>
        </w:rPr>
        <w:t>がい</w:t>
      </w:r>
      <w:r w:rsidR="00271597" w:rsidRPr="0022500E">
        <w:rPr>
          <w:rFonts w:asciiTheme="majorEastAsia" w:eastAsiaTheme="majorEastAsia" w:hAnsiTheme="majorEastAsia" w:hint="eastAsia"/>
          <w:sz w:val="21"/>
        </w:rPr>
        <w:t>者</w:t>
      </w:r>
      <w:r w:rsidRPr="0022500E">
        <w:rPr>
          <w:rFonts w:asciiTheme="majorEastAsia" w:eastAsiaTheme="majorEastAsia" w:hAnsiTheme="majorEastAsia" w:hint="eastAsia"/>
          <w:sz w:val="21"/>
        </w:rPr>
        <w:t>・高齢者・地域住民の積極的な活用、各種団体やボランティアとの連携、など公園の管理運営を通じて地域貢献を積極的に実施すること。</w:t>
      </w:r>
    </w:p>
    <w:p w14:paraId="7DDF52DE" w14:textId="77777777" w:rsidR="00A13DB3" w:rsidRPr="0022500E" w:rsidRDefault="00A13DB3" w:rsidP="00BB48A7">
      <w:pPr>
        <w:ind w:leftChars="300" w:left="480" w:firstLineChars="100" w:firstLine="210"/>
        <w:rPr>
          <w:rFonts w:asciiTheme="majorEastAsia" w:eastAsiaTheme="majorEastAsia" w:hAnsiTheme="majorEastAsia"/>
          <w:sz w:val="21"/>
        </w:rPr>
      </w:pPr>
    </w:p>
    <w:p w14:paraId="7B7B0AA7" w14:textId="474E207B" w:rsidR="008231B3" w:rsidRPr="0022500E" w:rsidRDefault="008231B3" w:rsidP="00EE2938">
      <w:pPr>
        <w:rPr>
          <w:rFonts w:asciiTheme="majorEastAsia" w:eastAsiaTheme="majorEastAsia" w:hAnsiTheme="majorEastAsia"/>
          <w:sz w:val="21"/>
        </w:rPr>
      </w:pPr>
      <w:r w:rsidRPr="0022500E">
        <w:rPr>
          <w:rFonts w:asciiTheme="majorEastAsia" w:eastAsiaTheme="majorEastAsia" w:hAnsiTheme="majorEastAsia" w:hint="eastAsia"/>
          <w:sz w:val="21"/>
        </w:rPr>
        <w:t>（</w:t>
      </w:r>
      <w:r w:rsidR="009231CF" w:rsidRPr="0022500E">
        <w:rPr>
          <w:rFonts w:asciiTheme="majorEastAsia" w:eastAsiaTheme="majorEastAsia" w:hAnsiTheme="majorEastAsia" w:hint="eastAsia"/>
          <w:sz w:val="21"/>
        </w:rPr>
        <w:t>６</w:t>
      </w:r>
      <w:r w:rsidRPr="0022500E">
        <w:rPr>
          <w:rFonts w:asciiTheme="majorEastAsia" w:eastAsiaTheme="majorEastAsia" w:hAnsiTheme="majorEastAsia" w:hint="eastAsia"/>
          <w:sz w:val="21"/>
        </w:rPr>
        <w:t>）その他</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への協力</w:t>
      </w:r>
      <w:r w:rsidRPr="0022500E">
        <w:rPr>
          <w:rFonts w:asciiTheme="majorEastAsia" w:eastAsiaTheme="majorEastAsia" w:hAnsiTheme="majorEastAsia"/>
          <w:sz w:val="21"/>
        </w:rPr>
        <w:t xml:space="preserve"> </w:t>
      </w:r>
    </w:p>
    <w:p w14:paraId="3A549A2F" w14:textId="6A9E6678" w:rsidR="008231B3" w:rsidRPr="0022500E" w:rsidRDefault="003B675A" w:rsidP="00EE2938">
      <w:pPr>
        <w:ind w:leftChars="100" w:left="160" w:firstLineChars="100" w:firstLine="210"/>
        <w:rPr>
          <w:rFonts w:asciiTheme="majorEastAsia" w:eastAsiaTheme="majorEastAsia" w:hAnsiTheme="majorEastAsia"/>
          <w:sz w:val="21"/>
        </w:rPr>
      </w:pPr>
      <w:r>
        <w:rPr>
          <w:rFonts w:asciiTheme="majorEastAsia" w:eastAsiaTheme="majorEastAsia" w:hAnsiTheme="majorEastAsia" w:hint="eastAsia"/>
          <w:sz w:val="21"/>
        </w:rPr>
        <w:t>市</w:t>
      </w:r>
      <w:r w:rsidR="008231B3" w:rsidRPr="0022500E">
        <w:rPr>
          <w:rFonts w:asciiTheme="majorEastAsia" w:eastAsiaTheme="majorEastAsia" w:hAnsiTheme="majorEastAsia" w:hint="eastAsia"/>
          <w:sz w:val="21"/>
        </w:rPr>
        <w:t>より公園の現状や管理運営に関する調査等があった場合には、迅速かつ積極的に協力すること。</w:t>
      </w:r>
      <w:r w:rsidR="008231B3" w:rsidRPr="0022500E">
        <w:rPr>
          <w:rFonts w:asciiTheme="majorEastAsia" w:eastAsiaTheme="majorEastAsia" w:hAnsiTheme="majorEastAsia"/>
          <w:sz w:val="21"/>
        </w:rPr>
        <w:t xml:space="preserve"> </w:t>
      </w:r>
    </w:p>
    <w:p w14:paraId="5AABDE1B" w14:textId="1399379A" w:rsidR="008231B3" w:rsidRPr="0022500E" w:rsidRDefault="008231B3" w:rsidP="00EE2938">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その他当該公園を使用し</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が実施又は要請する事業（公園を使用した防災訓練、イベントの実施）があった場合には、管理運営に支障が生ずる場合を除き、積極</w:t>
      </w:r>
      <w:r w:rsidR="00340587">
        <w:rPr>
          <w:rFonts w:asciiTheme="majorEastAsia" w:eastAsiaTheme="majorEastAsia" w:hAnsiTheme="majorEastAsia" w:hint="eastAsia"/>
          <w:sz w:val="21"/>
        </w:rPr>
        <w:t>的</w:t>
      </w:r>
      <w:r w:rsidRPr="0022500E">
        <w:rPr>
          <w:rFonts w:asciiTheme="majorEastAsia" w:eastAsiaTheme="majorEastAsia" w:hAnsiTheme="majorEastAsia" w:hint="eastAsia"/>
          <w:sz w:val="21"/>
        </w:rPr>
        <w:t>に参加・協力すること。</w:t>
      </w:r>
      <w:r w:rsidRPr="0022500E">
        <w:rPr>
          <w:rFonts w:asciiTheme="majorEastAsia" w:eastAsiaTheme="majorEastAsia" w:hAnsiTheme="majorEastAsia"/>
          <w:sz w:val="21"/>
        </w:rPr>
        <w:t xml:space="preserve"> </w:t>
      </w:r>
    </w:p>
    <w:p w14:paraId="6564C0BD" w14:textId="77777777" w:rsidR="00BB7A34" w:rsidRPr="00C91B3C" w:rsidRDefault="00BB7A34" w:rsidP="00C91B3C">
      <w:pPr>
        <w:widowControl/>
        <w:jc w:val="left"/>
        <w:rPr>
          <w:rFonts w:ascii="ＭＳ ゴシック" w:eastAsia="ＭＳ ゴシック" w:hAnsi="ＭＳ ゴシック" w:hint="eastAsia"/>
          <w:sz w:val="21"/>
          <w:szCs w:val="21"/>
        </w:rPr>
      </w:pPr>
      <w:bookmarkStart w:id="0" w:name="_GoBack"/>
      <w:bookmarkEnd w:id="0"/>
    </w:p>
    <w:p w14:paraId="39D27D3F" w14:textId="77777777" w:rsidR="002C5A96" w:rsidRDefault="002C5A96">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654306DF" w14:textId="5F361BB9" w:rsidR="00BB7A34" w:rsidRPr="0022500E" w:rsidRDefault="00BB7A34" w:rsidP="00BB7A34">
      <w:pPr>
        <w:widowControl/>
        <w:jc w:val="left"/>
        <w:rPr>
          <w:rFonts w:ascii="ＭＳ ゴシック" w:eastAsia="ＭＳ ゴシック" w:hAnsi="ＭＳ ゴシック"/>
          <w:b/>
          <w:sz w:val="21"/>
          <w:szCs w:val="21"/>
        </w:rPr>
      </w:pPr>
      <w:r w:rsidRPr="0022500E">
        <w:rPr>
          <w:rFonts w:ascii="ＭＳ ゴシック" w:eastAsia="ＭＳ ゴシック" w:hAnsi="ＭＳ ゴシック" w:hint="eastAsia"/>
          <w:b/>
          <w:sz w:val="21"/>
          <w:szCs w:val="21"/>
        </w:rPr>
        <w:lastRenderedPageBreak/>
        <w:t>６　役割分担及び危険負担</w:t>
      </w:r>
    </w:p>
    <w:p w14:paraId="0FAE217A" w14:textId="620A0996" w:rsidR="00BB7A34" w:rsidRPr="0022500E" w:rsidRDefault="00BB7A34" w:rsidP="00BB7A34">
      <w:pPr>
        <w:widowControl/>
        <w:ind w:leftChars="100" w:left="160" w:firstLineChars="100" w:firstLine="21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指定管理者と</w:t>
      </w:r>
      <w:r w:rsidR="00434AAC">
        <w:rPr>
          <w:rFonts w:ascii="ＭＳ ゴシック" w:eastAsia="ＭＳ ゴシック" w:hAnsi="ＭＳ ゴシック" w:hint="eastAsia"/>
          <w:sz w:val="21"/>
          <w:szCs w:val="21"/>
        </w:rPr>
        <w:t>市</w:t>
      </w:r>
      <w:r w:rsidRPr="0022500E">
        <w:rPr>
          <w:rFonts w:ascii="ＭＳ ゴシック" w:eastAsia="ＭＳ ゴシック" w:hAnsi="ＭＳ ゴシック" w:hint="eastAsia"/>
          <w:sz w:val="21"/>
          <w:szCs w:val="21"/>
        </w:rPr>
        <w:t>の役割分担は、表-1のとおりとする。また、指定管理者と</w:t>
      </w:r>
      <w:r w:rsidR="00434AAC">
        <w:rPr>
          <w:rFonts w:ascii="ＭＳ ゴシック" w:eastAsia="ＭＳ ゴシック" w:hAnsi="ＭＳ ゴシック" w:hint="eastAsia"/>
          <w:sz w:val="21"/>
          <w:szCs w:val="21"/>
        </w:rPr>
        <w:t>市</w:t>
      </w:r>
      <w:r w:rsidRPr="0022500E">
        <w:rPr>
          <w:rFonts w:ascii="ＭＳ ゴシック" w:eastAsia="ＭＳ ゴシック" w:hAnsi="ＭＳ ゴシック" w:hint="eastAsia"/>
          <w:sz w:val="21"/>
          <w:szCs w:val="21"/>
        </w:rPr>
        <w:t>の危険負担は、表-2のとおりとする。ただし、表-1と表-2に定める事項に疑義がある場合又は定めのない事項が生じた場合は、指定管理者と</w:t>
      </w:r>
      <w:r w:rsidR="00434AAC">
        <w:rPr>
          <w:rFonts w:ascii="ＭＳ ゴシック" w:eastAsia="ＭＳ ゴシック" w:hAnsi="ＭＳ ゴシック" w:hint="eastAsia"/>
          <w:sz w:val="21"/>
          <w:szCs w:val="21"/>
        </w:rPr>
        <w:t>市</w:t>
      </w:r>
      <w:r w:rsidRPr="0022500E">
        <w:rPr>
          <w:rFonts w:ascii="ＭＳ ゴシック" w:eastAsia="ＭＳ ゴシック" w:hAnsi="ＭＳ ゴシック" w:hint="eastAsia"/>
          <w:sz w:val="21"/>
          <w:szCs w:val="21"/>
        </w:rPr>
        <w:t>が協議のうえ、役割分担及び危険負担を定めるものとする。</w:t>
      </w:r>
    </w:p>
    <w:p w14:paraId="6B05E627" w14:textId="77777777" w:rsidR="00BB7A34" w:rsidRPr="0022500E" w:rsidRDefault="00BB7A34" w:rsidP="00BB7A34">
      <w:pPr>
        <w:widowControl/>
        <w:ind w:leftChars="100" w:left="160" w:firstLineChars="100" w:firstLine="210"/>
        <w:jc w:val="left"/>
        <w:rPr>
          <w:rFonts w:ascii="ＭＳ ゴシック" w:eastAsia="ＭＳ ゴシック" w:hAnsi="ＭＳ ゴシック"/>
          <w:sz w:val="21"/>
          <w:szCs w:val="21"/>
        </w:rPr>
      </w:pPr>
    </w:p>
    <w:p w14:paraId="26470516" w14:textId="253B75EA" w:rsidR="00BB7A34" w:rsidRPr="0022500E" w:rsidRDefault="00BB7A34" w:rsidP="00BB7A3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表-1　役割分担</w:t>
      </w:r>
    </w:p>
    <w:tbl>
      <w:tblPr>
        <w:tblStyle w:val="aa"/>
        <w:tblW w:w="0" w:type="auto"/>
        <w:tblInd w:w="420" w:type="dxa"/>
        <w:tblLook w:val="04A0" w:firstRow="1" w:lastRow="0" w:firstColumn="1" w:lastColumn="0" w:noHBand="0" w:noVBand="1"/>
      </w:tblPr>
      <w:tblGrid>
        <w:gridCol w:w="5529"/>
        <w:gridCol w:w="1276"/>
        <w:gridCol w:w="1270"/>
      </w:tblGrid>
      <w:tr w:rsidR="00D06A54" w:rsidRPr="0022500E" w14:paraId="4CE979C2" w14:textId="77777777" w:rsidTr="00353B34">
        <w:tc>
          <w:tcPr>
            <w:tcW w:w="5529" w:type="dxa"/>
            <w:shd w:val="clear" w:color="auto" w:fill="F2F2F2" w:themeFill="background1" w:themeFillShade="F2"/>
            <w:vAlign w:val="center"/>
          </w:tcPr>
          <w:p w14:paraId="0D9AE693"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項　目</w:t>
            </w:r>
          </w:p>
        </w:tc>
        <w:tc>
          <w:tcPr>
            <w:tcW w:w="1276" w:type="dxa"/>
            <w:shd w:val="clear" w:color="auto" w:fill="F2F2F2" w:themeFill="background1" w:themeFillShade="F2"/>
            <w:vAlign w:val="center"/>
          </w:tcPr>
          <w:p w14:paraId="0A8C571E"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市</w:t>
            </w:r>
          </w:p>
        </w:tc>
        <w:tc>
          <w:tcPr>
            <w:tcW w:w="1270" w:type="dxa"/>
            <w:shd w:val="clear" w:color="auto" w:fill="F2F2F2" w:themeFill="background1" w:themeFillShade="F2"/>
            <w:vAlign w:val="center"/>
          </w:tcPr>
          <w:p w14:paraId="44F6D8D7"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指定管理者</w:t>
            </w:r>
          </w:p>
        </w:tc>
      </w:tr>
      <w:tr w:rsidR="00D06A54" w:rsidRPr="0022500E" w14:paraId="3111EE41" w14:textId="77777777" w:rsidTr="00353B34">
        <w:tc>
          <w:tcPr>
            <w:tcW w:w="5529" w:type="dxa"/>
            <w:vAlign w:val="center"/>
          </w:tcPr>
          <w:p w14:paraId="33F0F685"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維持管理（植物管理、施設管理、清掃、補修修繕、安全管理、光熱水費支出等）</w:t>
            </w:r>
          </w:p>
        </w:tc>
        <w:tc>
          <w:tcPr>
            <w:tcW w:w="1276" w:type="dxa"/>
            <w:vAlign w:val="center"/>
          </w:tcPr>
          <w:p w14:paraId="3E2E2D80"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p w14:paraId="0C945188"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(小規模以外の補修)</w:t>
            </w:r>
          </w:p>
        </w:tc>
        <w:tc>
          <w:tcPr>
            <w:tcW w:w="1270" w:type="dxa"/>
            <w:vAlign w:val="center"/>
          </w:tcPr>
          <w:p w14:paraId="31089391"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697FD926" w14:textId="77777777" w:rsidTr="00353B34">
        <w:tc>
          <w:tcPr>
            <w:tcW w:w="5529" w:type="dxa"/>
            <w:vAlign w:val="center"/>
          </w:tcPr>
          <w:p w14:paraId="17EDFF85"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運営管理（企画調整、利用指導、案内、警備、苦情対応、料金徴収、市民協働、利用促進活動等）</w:t>
            </w:r>
          </w:p>
        </w:tc>
        <w:tc>
          <w:tcPr>
            <w:tcW w:w="1276" w:type="dxa"/>
            <w:vAlign w:val="center"/>
          </w:tcPr>
          <w:p w14:paraId="207044DF"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c>
          <w:tcPr>
            <w:tcW w:w="1270" w:type="dxa"/>
            <w:vAlign w:val="center"/>
          </w:tcPr>
          <w:p w14:paraId="0E0ED14B"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0B3A703A" w14:textId="77777777" w:rsidTr="00353B34">
        <w:tc>
          <w:tcPr>
            <w:tcW w:w="5529" w:type="dxa"/>
            <w:vAlign w:val="center"/>
          </w:tcPr>
          <w:p w14:paraId="68BA7BC4"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自然環境体験学習館、シャワー棟、倉庫内等の物品管理（ﾃﾝﾄ倉庫内市直接管理箇所を除く）</w:t>
            </w:r>
          </w:p>
        </w:tc>
        <w:tc>
          <w:tcPr>
            <w:tcW w:w="1276" w:type="dxa"/>
            <w:vAlign w:val="center"/>
          </w:tcPr>
          <w:p w14:paraId="552AFCCC"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c>
          <w:tcPr>
            <w:tcW w:w="1270" w:type="dxa"/>
            <w:vAlign w:val="center"/>
          </w:tcPr>
          <w:p w14:paraId="6D30FBD8"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21C865BF" w14:textId="77777777" w:rsidTr="00353B34">
        <w:tc>
          <w:tcPr>
            <w:tcW w:w="5529" w:type="dxa"/>
            <w:vAlign w:val="center"/>
          </w:tcPr>
          <w:p w14:paraId="5BF02421"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災害時対応（待機連絡体制確保、被害調査・報告、応急措置）</w:t>
            </w:r>
          </w:p>
        </w:tc>
        <w:tc>
          <w:tcPr>
            <w:tcW w:w="1276" w:type="dxa"/>
            <w:vAlign w:val="center"/>
          </w:tcPr>
          <w:p w14:paraId="26A6F5A2"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p w14:paraId="6E2A140D"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（指示等）</w:t>
            </w:r>
          </w:p>
        </w:tc>
        <w:tc>
          <w:tcPr>
            <w:tcW w:w="1270" w:type="dxa"/>
            <w:vAlign w:val="center"/>
          </w:tcPr>
          <w:p w14:paraId="5F502C82"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3584866C" w14:textId="77777777" w:rsidTr="00353B34">
        <w:tc>
          <w:tcPr>
            <w:tcW w:w="5529" w:type="dxa"/>
            <w:vAlign w:val="center"/>
          </w:tcPr>
          <w:p w14:paraId="1FF42728"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災害復旧（本復旧）</w:t>
            </w:r>
          </w:p>
        </w:tc>
        <w:tc>
          <w:tcPr>
            <w:tcW w:w="1276" w:type="dxa"/>
            <w:vAlign w:val="center"/>
          </w:tcPr>
          <w:p w14:paraId="748EEA0B"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29B590E6"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337CD851" w14:textId="77777777" w:rsidTr="00BB37B7">
        <w:trPr>
          <w:trHeight w:val="177"/>
        </w:trPr>
        <w:tc>
          <w:tcPr>
            <w:tcW w:w="5529" w:type="dxa"/>
            <w:vAlign w:val="center"/>
          </w:tcPr>
          <w:p w14:paraId="38259FEC"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法的管理（占用許可、設置管理許可等）</w:t>
            </w:r>
          </w:p>
        </w:tc>
        <w:tc>
          <w:tcPr>
            <w:tcW w:w="1276" w:type="dxa"/>
            <w:vAlign w:val="center"/>
          </w:tcPr>
          <w:p w14:paraId="1674ED8A"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1EC98194"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BB37B7" w:rsidRPr="0022500E" w14:paraId="069DC9CE" w14:textId="77777777" w:rsidTr="00353B34">
        <w:trPr>
          <w:trHeight w:val="95"/>
        </w:trPr>
        <w:tc>
          <w:tcPr>
            <w:tcW w:w="5529" w:type="dxa"/>
            <w:vAlign w:val="center"/>
          </w:tcPr>
          <w:p w14:paraId="4D717E9F" w14:textId="182460F4" w:rsidR="00BB37B7" w:rsidRPr="00BB37B7" w:rsidRDefault="00BB37B7" w:rsidP="00BB37B7">
            <w:pPr>
              <w:jc w:val="left"/>
              <w:rPr>
                <w:rFonts w:ascii="ＭＳ ゴシック" w:eastAsia="ＭＳ ゴシック" w:hAnsi="ＭＳ ゴシック"/>
                <w:sz w:val="21"/>
                <w:szCs w:val="21"/>
              </w:rPr>
            </w:pPr>
            <w:r w:rsidRPr="00BB37B7">
              <w:rPr>
                <w:rFonts w:ascii="ＭＳ ゴシック" w:eastAsia="ＭＳ ゴシック" w:hAnsi="ＭＳ ゴシック" w:hint="eastAsia"/>
                <w:sz w:val="21"/>
                <w:szCs w:val="21"/>
              </w:rPr>
              <w:t>法的管理（行為許可、有料公園施設利用許可）</w:t>
            </w:r>
          </w:p>
        </w:tc>
        <w:tc>
          <w:tcPr>
            <w:tcW w:w="1276" w:type="dxa"/>
            <w:vAlign w:val="center"/>
          </w:tcPr>
          <w:p w14:paraId="16136AB0" w14:textId="77777777" w:rsidR="00BB37B7" w:rsidRPr="0022500E" w:rsidRDefault="00BB37B7" w:rsidP="00353B34">
            <w:pPr>
              <w:pStyle w:val="a3"/>
              <w:ind w:left="640"/>
              <w:jc w:val="center"/>
              <w:rPr>
                <w:rFonts w:ascii="ＭＳ ゴシック" w:eastAsia="ＭＳ ゴシック" w:hAnsi="ＭＳ ゴシック"/>
                <w:sz w:val="21"/>
                <w:szCs w:val="21"/>
              </w:rPr>
            </w:pPr>
          </w:p>
        </w:tc>
        <w:tc>
          <w:tcPr>
            <w:tcW w:w="1270" w:type="dxa"/>
            <w:vAlign w:val="center"/>
          </w:tcPr>
          <w:p w14:paraId="01F09C03" w14:textId="26676A09" w:rsidR="00BB37B7" w:rsidRPr="0022500E" w:rsidRDefault="00BB37B7"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131B55BB" w14:textId="77777777" w:rsidTr="00353B34">
        <w:trPr>
          <w:trHeight w:val="149"/>
        </w:trPr>
        <w:tc>
          <w:tcPr>
            <w:tcW w:w="5529" w:type="dxa"/>
            <w:vAlign w:val="center"/>
          </w:tcPr>
          <w:p w14:paraId="57837530"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整備、改修</w:t>
            </w:r>
          </w:p>
        </w:tc>
        <w:tc>
          <w:tcPr>
            <w:tcW w:w="1276" w:type="dxa"/>
            <w:vAlign w:val="center"/>
          </w:tcPr>
          <w:p w14:paraId="6933A381"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7D14695F"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57256B43" w14:textId="77777777" w:rsidTr="00353B34">
        <w:trPr>
          <w:trHeight w:val="204"/>
        </w:trPr>
        <w:tc>
          <w:tcPr>
            <w:tcW w:w="5529" w:type="dxa"/>
            <w:vAlign w:val="center"/>
          </w:tcPr>
          <w:p w14:paraId="1AB48FEC"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包括的管理責任（管理瑕疵を除く）</w:t>
            </w:r>
          </w:p>
        </w:tc>
        <w:tc>
          <w:tcPr>
            <w:tcW w:w="1276" w:type="dxa"/>
            <w:vAlign w:val="center"/>
          </w:tcPr>
          <w:p w14:paraId="1C0211ED"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167665A0"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bl>
    <w:p w14:paraId="5190D5C3" w14:textId="41A6693A" w:rsidR="00BB7A34" w:rsidRPr="0022500E" w:rsidRDefault="00BB7A34" w:rsidP="00BB7A34">
      <w:pPr>
        <w:pStyle w:val="a3"/>
        <w:widowControl/>
        <w:ind w:leftChars="0" w:left="420"/>
        <w:jc w:val="center"/>
        <w:rPr>
          <w:rFonts w:ascii="ＭＳ ゴシック" w:eastAsia="ＭＳ ゴシック" w:hAnsi="ＭＳ ゴシック"/>
          <w:sz w:val="21"/>
          <w:szCs w:val="21"/>
        </w:rPr>
      </w:pPr>
    </w:p>
    <w:p w14:paraId="5C5B4600" w14:textId="77777777" w:rsidR="00BB7A34" w:rsidRPr="0022500E" w:rsidRDefault="00BB7A34" w:rsidP="00D06A54">
      <w:pPr>
        <w:widowControl/>
        <w:jc w:val="left"/>
        <w:rPr>
          <w:rFonts w:ascii="ＭＳ ゴシック" w:eastAsia="ＭＳ ゴシック" w:hAnsi="ＭＳ ゴシック"/>
          <w:sz w:val="21"/>
          <w:szCs w:val="21"/>
        </w:rPr>
      </w:pPr>
    </w:p>
    <w:p w14:paraId="3C656D4F" w14:textId="77777777" w:rsidR="00BB7A34" w:rsidRPr="0022500E" w:rsidRDefault="00BB7A34" w:rsidP="00D06A5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表-２　危険負担</w:t>
      </w:r>
    </w:p>
    <w:tbl>
      <w:tblPr>
        <w:tblStyle w:val="aa"/>
        <w:tblW w:w="0" w:type="auto"/>
        <w:jc w:val="center"/>
        <w:tblLook w:val="04A0" w:firstRow="1" w:lastRow="0" w:firstColumn="1" w:lastColumn="0" w:noHBand="0" w:noVBand="1"/>
      </w:tblPr>
      <w:tblGrid>
        <w:gridCol w:w="1418"/>
        <w:gridCol w:w="4111"/>
        <w:gridCol w:w="1276"/>
        <w:gridCol w:w="1270"/>
      </w:tblGrid>
      <w:tr w:rsidR="00D06A54" w:rsidRPr="0022500E" w14:paraId="2A0B3F64" w14:textId="77777777" w:rsidTr="00D06A54">
        <w:trPr>
          <w:jc w:val="center"/>
        </w:trPr>
        <w:tc>
          <w:tcPr>
            <w:tcW w:w="5529" w:type="dxa"/>
            <w:gridSpan w:val="2"/>
            <w:shd w:val="clear" w:color="auto" w:fill="F2F2F2" w:themeFill="background1" w:themeFillShade="F2"/>
            <w:vAlign w:val="center"/>
          </w:tcPr>
          <w:p w14:paraId="1A1F56E1"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項　目</w:t>
            </w:r>
          </w:p>
        </w:tc>
        <w:tc>
          <w:tcPr>
            <w:tcW w:w="1276" w:type="dxa"/>
            <w:shd w:val="clear" w:color="auto" w:fill="F2F2F2" w:themeFill="background1" w:themeFillShade="F2"/>
            <w:vAlign w:val="center"/>
          </w:tcPr>
          <w:p w14:paraId="3F54ADC9"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市</w:t>
            </w:r>
          </w:p>
        </w:tc>
        <w:tc>
          <w:tcPr>
            <w:tcW w:w="1270" w:type="dxa"/>
            <w:shd w:val="clear" w:color="auto" w:fill="F2F2F2" w:themeFill="background1" w:themeFillShade="F2"/>
            <w:vAlign w:val="center"/>
          </w:tcPr>
          <w:p w14:paraId="2E9BCCC4"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指定管理者</w:t>
            </w:r>
          </w:p>
        </w:tc>
      </w:tr>
      <w:tr w:rsidR="00D06A54" w:rsidRPr="0022500E" w14:paraId="79563C39" w14:textId="77777777" w:rsidTr="00D06A54">
        <w:trPr>
          <w:jc w:val="center"/>
        </w:trPr>
        <w:tc>
          <w:tcPr>
            <w:tcW w:w="1418" w:type="dxa"/>
            <w:vAlign w:val="center"/>
          </w:tcPr>
          <w:p w14:paraId="0C8B9E0C"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物価変動</w:t>
            </w:r>
          </w:p>
        </w:tc>
        <w:tc>
          <w:tcPr>
            <w:tcW w:w="4111" w:type="dxa"/>
            <w:vAlign w:val="center"/>
          </w:tcPr>
          <w:p w14:paraId="633AE71B"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人件費、物品費等物価変動に伴う経費の増</w:t>
            </w:r>
          </w:p>
        </w:tc>
        <w:tc>
          <w:tcPr>
            <w:tcW w:w="1276" w:type="dxa"/>
            <w:vAlign w:val="center"/>
          </w:tcPr>
          <w:p w14:paraId="65C0F237"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c>
          <w:tcPr>
            <w:tcW w:w="1270" w:type="dxa"/>
            <w:vAlign w:val="center"/>
          </w:tcPr>
          <w:p w14:paraId="3619080A"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65D98C76" w14:textId="77777777" w:rsidTr="00D06A54">
        <w:trPr>
          <w:jc w:val="center"/>
        </w:trPr>
        <w:tc>
          <w:tcPr>
            <w:tcW w:w="1418" w:type="dxa"/>
            <w:vAlign w:val="center"/>
          </w:tcPr>
          <w:p w14:paraId="7C5159AE"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金利変動</w:t>
            </w:r>
          </w:p>
        </w:tc>
        <w:tc>
          <w:tcPr>
            <w:tcW w:w="4111" w:type="dxa"/>
            <w:vAlign w:val="center"/>
          </w:tcPr>
          <w:p w14:paraId="57EA5588"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金利の変動に伴う経費の増</w:t>
            </w:r>
          </w:p>
        </w:tc>
        <w:tc>
          <w:tcPr>
            <w:tcW w:w="1276" w:type="dxa"/>
            <w:vAlign w:val="center"/>
          </w:tcPr>
          <w:p w14:paraId="53E01CD8"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c>
          <w:tcPr>
            <w:tcW w:w="1270" w:type="dxa"/>
            <w:vAlign w:val="center"/>
          </w:tcPr>
          <w:p w14:paraId="57BF6D86"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730756F5" w14:textId="77777777" w:rsidTr="00D06A54">
        <w:trPr>
          <w:trHeight w:val="435"/>
          <w:jc w:val="center"/>
        </w:trPr>
        <w:tc>
          <w:tcPr>
            <w:tcW w:w="1418" w:type="dxa"/>
            <w:vMerge w:val="restart"/>
            <w:vAlign w:val="center"/>
          </w:tcPr>
          <w:p w14:paraId="65EE8273" w14:textId="4EA5889C" w:rsidR="00BB7A34" w:rsidRPr="0022500E" w:rsidRDefault="00D06A54" w:rsidP="00D06A5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周辺地域・住民及び施設利用者への対応</w:t>
            </w:r>
          </w:p>
        </w:tc>
        <w:tc>
          <w:tcPr>
            <w:tcW w:w="4111" w:type="dxa"/>
            <w:vAlign w:val="center"/>
          </w:tcPr>
          <w:p w14:paraId="0A0F7216"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地域との協調</w:t>
            </w:r>
          </w:p>
        </w:tc>
        <w:tc>
          <w:tcPr>
            <w:tcW w:w="1276" w:type="dxa"/>
            <w:vAlign w:val="center"/>
          </w:tcPr>
          <w:p w14:paraId="0D987695"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c>
          <w:tcPr>
            <w:tcW w:w="1270" w:type="dxa"/>
            <w:vAlign w:val="center"/>
          </w:tcPr>
          <w:p w14:paraId="2D09FBA3"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3546CBE3" w14:textId="77777777" w:rsidTr="00D06A54">
        <w:trPr>
          <w:trHeight w:val="614"/>
          <w:jc w:val="center"/>
        </w:trPr>
        <w:tc>
          <w:tcPr>
            <w:tcW w:w="1418" w:type="dxa"/>
            <w:vMerge/>
            <w:vAlign w:val="center"/>
          </w:tcPr>
          <w:p w14:paraId="7B9FDE6D" w14:textId="77777777" w:rsidR="00BB7A34" w:rsidRPr="0022500E" w:rsidRDefault="00BB7A34" w:rsidP="00353B34">
            <w:pPr>
              <w:widowControl/>
              <w:ind w:left="640"/>
              <w:jc w:val="left"/>
              <w:rPr>
                <w:rFonts w:ascii="ＭＳ ゴシック" w:eastAsia="ＭＳ ゴシック" w:hAnsi="ＭＳ ゴシック"/>
                <w:sz w:val="21"/>
                <w:szCs w:val="21"/>
              </w:rPr>
            </w:pPr>
          </w:p>
        </w:tc>
        <w:tc>
          <w:tcPr>
            <w:tcW w:w="4111" w:type="dxa"/>
            <w:vAlign w:val="center"/>
          </w:tcPr>
          <w:p w14:paraId="3F24EB51"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施設管理、運営業務内容に対する住民及び施設利用者からの反対、訴訟、要望への対応</w:t>
            </w:r>
          </w:p>
        </w:tc>
        <w:tc>
          <w:tcPr>
            <w:tcW w:w="1276" w:type="dxa"/>
            <w:vAlign w:val="center"/>
          </w:tcPr>
          <w:p w14:paraId="066455AD"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c>
          <w:tcPr>
            <w:tcW w:w="1270" w:type="dxa"/>
            <w:vAlign w:val="center"/>
          </w:tcPr>
          <w:p w14:paraId="523779C1"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7F8A9382" w14:textId="77777777" w:rsidTr="00D06A54">
        <w:trPr>
          <w:trHeight w:val="343"/>
          <w:jc w:val="center"/>
        </w:trPr>
        <w:tc>
          <w:tcPr>
            <w:tcW w:w="1418" w:type="dxa"/>
            <w:vMerge/>
            <w:vAlign w:val="center"/>
          </w:tcPr>
          <w:p w14:paraId="78089715" w14:textId="77777777" w:rsidR="00BB7A34" w:rsidRPr="0022500E" w:rsidRDefault="00BB7A34" w:rsidP="00353B34">
            <w:pPr>
              <w:widowControl/>
              <w:ind w:left="640"/>
              <w:jc w:val="left"/>
              <w:rPr>
                <w:rFonts w:ascii="ＭＳ ゴシック" w:eastAsia="ＭＳ ゴシック" w:hAnsi="ＭＳ ゴシック"/>
                <w:sz w:val="21"/>
                <w:szCs w:val="21"/>
              </w:rPr>
            </w:pPr>
          </w:p>
        </w:tc>
        <w:tc>
          <w:tcPr>
            <w:tcW w:w="4111" w:type="dxa"/>
            <w:vAlign w:val="center"/>
          </w:tcPr>
          <w:p w14:paraId="7C98F5BD"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上記以外</w:t>
            </w:r>
          </w:p>
        </w:tc>
        <w:tc>
          <w:tcPr>
            <w:tcW w:w="1276" w:type="dxa"/>
            <w:vAlign w:val="center"/>
          </w:tcPr>
          <w:p w14:paraId="13185045"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26CC1D3E" w14:textId="77777777" w:rsidR="00BB7A34" w:rsidRPr="0022500E" w:rsidRDefault="00BB7A34" w:rsidP="00D06A54">
            <w:pPr>
              <w:jc w:val="center"/>
              <w:rPr>
                <w:rFonts w:ascii="ＭＳ ゴシック" w:eastAsia="ＭＳ ゴシック" w:hAnsi="ＭＳ ゴシック"/>
                <w:sz w:val="21"/>
                <w:szCs w:val="21"/>
              </w:rPr>
            </w:pPr>
          </w:p>
        </w:tc>
      </w:tr>
      <w:tr w:rsidR="00D06A54" w:rsidRPr="0022500E" w14:paraId="2F335E08" w14:textId="77777777" w:rsidTr="00D06A54">
        <w:trPr>
          <w:trHeight w:val="340"/>
          <w:jc w:val="center"/>
        </w:trPr>
        <w:tc>
          <w:tcPr>
            <w:tcW w:w="1418" w:type="dxa"/>
            <w:vMerge w:val="restart"/>
            <w:vAlign w:val="center"/>
          </w:tcPr>
          <w:p w14:paraId="0249E714"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法令の変更</w:t>
            </w:r>
          </w:p>
        </w:tc>
        <w:tc>
          <w:tcPr>
            <w:tcW w:w="4111" w:type="dxa"/>
            <w:vAlign w:val="center"/>
          </w:tcPr>
          <w:p w14:paraId="68329FB0"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施設管理、運営に影響を及ぼす法令変更</w:t>
            </w:r>
          </w:p>
        </w:tc>
        <w:tc>
          <w:tcPr>
            <w:tcW w:w="1276" w:type="dxa"/>
            <w:vAlign w:val="center"/>
          </w:tcPr>
          <w:p w14:paraId="79251055" w14:textId="77777777" w:rsidR="00BB7A34" w:rsidRPr="0022500E" w:rsidRDefault="00BB7A34" w:rsidP="00D06A54">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1DF08537"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r>
      <w:tr w:rsidR="00D06A54" w:rsidRPr="0022500E" w14:paraId="282494E5" w14:textId="77777777" w:rsidTr="00D06A54">
        <w:trPr>
          <w:trHeight w:val="380"/>
          <w:jc w:val="center"/>
        </w:trPr>
        <w:tc>
          <w:tcPr>
            <w:tcW w:w="1418" w:type="dxa"/>
            <w:vMerge/>
            <w:vAlign w:val="center"/>
          </w:tcPr>
          <w:p w14:paraId="60AB2495"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p>
        </w:tc>
        <w:tc>
          <w:tcPr>
            <w:tcW w:w="4111" w:type="dxa"/>
            <w:vAlign w:val="center"/>
          </w:tcPr>
          <w:p w14:paraId="20A75381"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指定管理者に影響を及ぼす法令変更</w:t>
            </w:r>
          </w:p>
        </w:tc>
        <w:tc>
          <w:tcPr>
            <w:tcW w:w="1276" w:type="dxa"/>
            <w:vAlign w:val="center"/>
          </w:tcPr>
          <w:p w14:paraId="4E3B3A81" w14:textId="77777777" w:rsidR="00BB7A34" w:rsidRPr="0022500E" w:rsidRDefault="00BB7A34" w:rsidP="00D06A54">
            <w:pPr>
              <w:pStyle w:val="a3"/>
              <w:ind w:left="640"/>
              <w:jc w:val="center"/>
              <w:rPr>
                <w:rFonts w:ascii="ＭＳ ゴシック" w:eastAsia="ＭＳ ゴシック" w:hAnsi="ＭＳ ゴシック"/>
                <w:sz w:val="21"/>
                <w:szCs w:val="21"/>
              </w:rPr>
            </w:pPr>
          </w:p>
        </w:tc>
        <w:tc>
          <w:tcPr>
            <w:tcW w:w="1270" w:type="dxa"/>
            <w:vAlign w:val="center"/>
          </w:tcPr>
          <w:p w14:paraId="51403B02" w14:textId="77777777" w:rsidR="00BB7A34" w:rsidRPr="0022500E" w:rsidRDefault="00BB7A34" w:rsidP="00D06A54">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53068E16" w14:textId="77777777" w:rsidTr="00D06A54">
        <w:trPr>
          <w:trHeight w:val="204"/>
          <w:jc w:val="center"/>
        </w:trPr>
        <w:tc>
          <w:tcPr>
            <w:tcW w:w="1418" w:type="dxa"/>
            <w:vMerge w:val="restart"/>
            <w:vAlign w:val="center"/>
          </w:tcPr>
          <w:p w14:paraId="1E70CE84"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税制度の変更</w:t>
            </w:r>
          </w:p>
        </w:tc>
        <w:tc>
          <w:tcPr>
            <w:tcW w:w="4111" w:type="dxa"/>
            <w:vAlign w:val="center"/>
          </w:tcPr>
          <w:p w14:paraId="68AF4FB4"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施設管理、運営に影響を及ぼす税制変更</w:t>
            </w:r>
          </w:p>
        </w:tc>
        <w:tc>
          <w:tcPr>
            <w:tcW w:w="1276" w:type="dxa"/>
            <w:vAlign w:val="center"/>
          </w:tcPr>
          <w:p w14:paraId="28919D9C"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75582EC1"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r>
      <w:tr w:rsidR="00D06A54" w:rsidRPr="0022500E" w14:paraId="2887FCA0" w14:textId="77777777" w:rsidTr="00D06A54">
        <w:trPr>
          <w:trHeight w:val="149"/>
          <w:jc w:val="center"/>
        </w:trPr>
        <w:tc>
          <w:tcPr>
            <w:tcW w:w="1418" w:type="dxa"/>
            <w:vMerge/>
            <w:vAlign w:val="center"/>
          </w:tcPr>
          <w:p w14:paraId="3D85B217"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p>
        </w:tc>
        <w:tc>
          <w:tcPr>
            <w:tcW w:w="4111" w:type="dxa"/>
            <w:vAlign w:val="center"/>
          </w:tcPr>
          <w:p w14:paraId="4D0DFCDD"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一般的な税制変更</w:t>
            </w:r>
          </w:p>
        </w:tc>
        <w:tc>
          <w:tcPr>
            <w:tcW w:w="1276" w:type="dxa"/>
            <w:vAlign w:val="center"/>
          </w:tcPr>
          <w:p w14:paraId="2CAA8254" w14:textId="77777777" w:rsidR="00BB7A34" w:rsidRPr="0022500E" w:rsidRDefault="00BB7A34" w:rsidP="00D06A54">
            <w:pPr>
              <w:ind w:left="640"/>
              <w:jc w:val="center"/>
              <w:rPr>
                <w:rFonts w:ascii="ＭＳ ゴシック" w:eastAsia="ＭＳ ゴシック" w:hAnsi="ＭＳ ゴシック"/>
                <w:sz w:val="21"/>
                <w:szCs w:val="21"/>
              </w:rPr>
            </w:pPr>
          </w:p>
        </w:tc>
        <w:tc>
          <w:tcPr>
            <w:tcW w:w="1270" w:type="dxa"/>
            <w:vAlign w:val="center"/>
          </w:tcPr>
          <w:p w14:paraId="24569467"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493AADE0" w14:textId="77777777" w:rsidTr="00D06A54">
        <w:trPr>
          <w:trHeight w:val="699"/>
          <w:jc w:val="center"/>
        </w:trPr>
        <w:tc>
          <w:tcPr>
            <w:tcW w:w="1418" w:type="dxa"/>
            <w:vAlign w:val="center"/>
          </w:tcPr>
          <w:p w14:paraId="03F34B5D" w14:textId="77777777" w:rsidR="00BB7A34" w:rsidRPr="0022500E" w:rsidRDefault="00BB7A34" w:rsidP="00D06A5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政治、行政的理由による事業変更</w:t>
            </w:r>
          </w:p>
        </w:tc>
        <w:tc>
          <w:tcPr>
            <w:tcW w:w="4111" w:type="dxa"/>
            <w:vAlign w:val="center"/>
          </w:tcPr>
          <w:p w14:paraId="279EDBF8" w14:textId="77777777" w:rsidR="00BB7A34" w:rsidRPr="0022500E" w:rsidRDefault="00BB7A34" w:rsidP="00D06A5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政治、行政的理由から、施設管理、運営業務の継続に支障が生じた場合、又は業務内容の変更を余儀なくされた場合の経</w:t>
            </w:r>
            <w:r w:rsidRPr="0022500E">
              <w:rPr>
                <w:rFonts w:ascii="ＭＳ ゴシック" w:eastAsia="ＭＳ ゴシック" w:hAnsi="ＭＳ ゴシック" w:hint="eastAsia"/>
                <w:sz w:val="21"/>
                <w:szCs w:val="21"/>
              </w:rPr>
              <w:lastRenderedPageBreak/>
              <w:t>費及びその後の維持管理運営経費における当該事情による増加経費負担</w:t>
            </w:r>
          </w:p>
        </w:tc>
        <w:tc>
          <w:tcPr>
            <w:tcW w:w="1276" w:type="dxa"/>
            <w:vAlign w:val="center"/>
          </w:tcPr>
          <w:p w14:paraId="146980E1"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lastRenderedPageBreak/>
              <w:t>○</w:t>
            </w:r>
          </w:p>
        </w:tc>
        <w:tc>
          <w:tcPr>
            <w:tcW w:w="1270" w:type="dxa"/>
            <w:vAlign w:val="center"/>
          </w:tcPr>
          <w:p w14:paraId="2E81EBAA"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p>
        </w:tc>
      </w:tr>
      <w:tr w:rsidR="00D06A54" w:rsidRPr="0022500E" w14:paraId="0C3C0554" w14:textId="77777777" w:rsidTr="00D06A54">
        <w:trPr>
          <w:trHeight w:val="149"/>
          <w:jc w:val="center"/>
        </w:trPr>
        <w:tc>
          <w:tcPr>
            <w:tcW w:w="1418" w:type="dxa"/>
            <w:vAlign w:val="center"/>
          </w:tcPr>
          <w:p w14:paraId="6B2D5166"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不可抗力</w:t>
            </w:r>
          </w:p>
        </w:tc>
        <w:tc>
          <w:tcPr>
            <w:tcW w:w="4111" w:type="dxa"/>
            <w:vAlign w:val="center"/>
          </w:tcPr>
          <w:p w14:paraId="4498ACE4" w14:textId="77777777" w:rsidR="00BB7A34" w:rsidRPr="0022500E" w:rsidRDefault="00BB7A34" w:rsidP="00D06A54">
            <w:pPr>
              <w:widowControl/>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不可抗力（暴風、豪雨、洪水、地震、落盤、火災、争乱、暴動その他の市又は指定管理者のいずれの責めにも帰すことのできない自然的又は人為的な現象）に伴う、施設、設備の修復による経費の増加及び事業履行不能</w:t>
            </w:r>
          </w:p>
        </w:tc>
        <w:tc>
          <w:tcPr>
            <w:tcW w:w="1276" w:type="dxa"/>
            <w:vAlign w:val="center"/>
          </w:tcPr>
          <w:p w14:paraId="302D83F7"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5D2C6C1A"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65D8A2F0" w14:textId="77777777" w:rsidTr="00D06A54">
        <w:trPr>
          <w:trHeight w:val="156"/>
          <w:jc w:val="center"/>
        </w:trPr>
        <w:tc>
          <w:tcPr>
            <w:tcW w:w="1418" w:type="dxa"/>
            <w:vMerge w:val="restart"/>
            <w:vAlign w:val="center"/>
          </w:tcPr>
          <w:p w14:paraId="75A51FDC"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書類の誤り</w:t>
            </w:r>
          </w:p>
        </w:tc>
        <w:tc>
          <w:tcPr>
            <w:tcW w:w="4111" w:type="dxa"/>
            <w:vAlign w:val="center"/>
          </w:tcPr>
          <w:p w14:paraId="5AC42B8A"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仕様書等市が責任を持つ書類の誤りによるもの</w:t>
            </w:r>
          </w:p>
        </w:tc>
        <w:tc>
          <w:tcPr>
            <w:tcW w:w="1276" w:type="dxa"/>
            <w:vAlign w:val="center"/>
          </w:tcPr>
          <w:p w14:paraId="32C72746" w14:textId="77777777" w:rsidR="00BB7A34" w:rsidRPr="0022500E" w:rsidRDefault="00BB7A34" w:rsidP="00D06A5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1D3A6F9D"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030BEA9A" w14:textId="77777777" w:rsidTr="00D06A54">
        <w:trPr>
          <w:trHeight w:val="519"/>
          <w:jc w:val="center"/>
        </w:trPr>
        <w:tc>
          <w:tcPr>
            <w:tcW w:w="1418" w:type="dxa"/>
            <w:vMerge/>
            <w:vAlign w:val="center"/>
          </w:tcPr>
          <w:p w14:paraId="42EFC746"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p>
        </w:tc>
        <w:tc>
          <w:tcPr>
            <w:tcW w:w="4111" w:type="dxa"/>
            <w:vAlign w:val="center"/>
          </w:tcPr>
          <w:p w14:paraId="03BCAC77" w14:textId="77777777" w:rsidR="00BB7A34" w:rsidRPr="0022500E" w:rsidRDefault="00BB7A34" w:rsidP="00353B34">
            <w:pPr>
              <w:pStyle w:val="a3"/>
              <w:widowControl/>
              <w:ind w:leftChars="0" w:left="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事業計画書等指定管理者が提案した内容の誤りによるもの</w:t>
            </w:r>
          </w:p>
        </w:tc>
        <w:tc>
          <w:tcPr>
            <w:tcW w:w="1276" w:type="dxa"/>
            <w:vAlign w:val="center"/>
          </w:tcPr>
          <w:p w14:paraId="7830F126" w14:textId="77777777" w:rsidR="00BB7A34" w:rsidRPr="0022500E" w:rsidRDefault="00BB7A34" w:rsidP="00D06A54">
            <w:pPr>
              <w:ind w:left="640"/>
              <w:jc w:val="center"/>
              <w:rPr>
                <w:rFonts w:ascii="ＭＳ ゴシック" w:eastAsia="ＭＳ ゴシック" w:hAnsi="ＭＳ ゴシック"/>
                <w:sz w:val="21"/>
                <w:szCs w:val="21"/>
              </w:rPr>
            </w:pPr>
          </w:p>
        </w:tc>
        <w:tc>
          <w:tcPr>
            <w:tcW w:w="1270" w:type="dxa"/>
            <w:vAlign w:val="center"/>
          </w:tcPr>
          <w:p w14:paraId="08A0272F"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2DC55DAA" w14:textId="77777777" w:rsidTr="00D06A54">
        <w:trPr>
          <w:trHeight w:val="446"/>
          <w:jc w:val="center"/>
        </w:trPr>
        <w:tc>
          <w:tcPr>
            <w:tcW w:w="1418" w:type="dxa"/>
            <w:vMerge w:val="restart"/>
            <w:vAlign w:val="center"/>
          </w:tcPr>
          <w:p w14:paraId="7B33D615"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資金調達</w:t>
            </w:r>
          </w:p>
        </w:tc>
        <w:tc>
          <w:tcPr>
            <w:tcW w:w="4111" w:type="dxa"/>
            <w:vAlign w:val="center"/>
          </w:tcPr>
          <w:p w14:paraId="0EA8D00E"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経費の支払い遅延（市→指定管理者）によって生じた事由</w:t>
            </w:r>
          </w:p>
        </w:tc>
        <w:tc>
          <w:tcPr>
            <w:tcW w:w="1276" w:type="dxa"/>
            <w:vAlign w:val="center"/>
          </w:tcPr>
          <w:p w14:paraId="7D426D31" w14:textId="77777777" w:rsidR="00BB7A34" w:rsidRPr="0022500E" w:rsidRDefault="00BB7A34" w:rsidP="00D06A54">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7863F545"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112B0185" w14:textId="77777777" w:rsidTr="00D06A54">
        <w:trPr>
          <w:trHeight w:val="136"/>
          <w:jc w:val="center"/>
        </w:trPr>
        <w:tc>
          <w:tcPr>
            <w:tcW w:w="1418" w:type="dxa"/>
            <w:vMerge/>
            <w:vAlign w:val="center"/>
          </w:tcPr>
          <w:p w14:paraId="07A71781" w14:textId="77777777" w:rsidR="00BB7A34" w:rsidRPr="0022500E" w:rsidRDefault="00BB7A34" w:rsidP="00353B34">
            <w:pPr>
              <w:ind w:left="640"/>
              <w:jc w:val="left"/>
              <w:rPr>
                <w:rFonts w:ascii="ＭＳ ゴシック" w:eastAsia="ＭＳ ゴシック" w:hAnsi="ＭＳ ゴシック"/>
                <w:sz w:val="21"/>
                <w:szCs w:val="21"/>
              </w:rPr>
            </w:pPr>
          </w:p>
        </w:tc>
        <w:tc>
          <w:tcPr>
            <w:tcW w:w="4111" w:type="dxa"/>
            <w:vAlign w:val="center"/>
          </w:tcPr>
          <w:p w14:paraId="303D740D"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経費の支払い遅延（指定管理者→業者）によって生じた事由</w:t>
            </w:r>
          </w:p>
        </w:tc>
        <w:tc>
          <w:tcPr>
            <w:tcW w:w="1276" w:type="dxa"/>
            <w:vAlign w:val="center"/>
          </w:tcPr>
          <w:p w14:paraId="4099D570" w14:textId="77777777" w:rsidR="00BB7A34" w:rsidRPr="0022500E" w:rsidRDefault="00BB7A34" w:rsidP="00D06A54">
            <w:pPr>
              <w:ind w:left="640"/>
              <w:jc w:val="center"/>
              <w:rPr>
                <w:rFonts w:ascii="ＭＳ ゴシック" w:eastAsia="ＭＳ ゴシック" w:hAnsi="ＭＳ ゴシック"/>
                <w:sz w:val="21"/>
                <w:szCs w:val="21"/>
              </w:rPr>
            </w:pPr>
          </w:p>
        </w:tc>
        <w:tc>
          <w:tcPr>
            <w:tcW w:w="1270" w:type="dxa"/>
            <w:vAlign w:val="center"/>
          </w:tcPr>
          <w:p w14:paraId="689E04CC"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340587" w:rsidRPr="0022500E" w14:paraId="5BA2D30E" w14:textId="77777777" w:rsidTr="00D06A54">
        <w:trPr>
          <w:trHeight w:val="101"/>
          <w:jc w:val="center"/>
        </w:trPr>
        <w:tc>
          <w:tcPr>
            <w:tcW w:w="1418" w:type="dxa"/>
            <w:vMerge w:val="restart"/>
            <w:vAlign w:val="center"/>
          </w:tcPr>
          <w:p w14:paraId="39E60503" w14:textId="77777777" w:rsidR="00340587" w:rsidRPr="0022500E" w:rsidRDefault="00340587"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施設・設備の損傷</w:t>
            </w:r>
          </w:p>
        </w:tc>
        <w:tc>
          <w:tcPr>
            <w:tcW w:w="4111" w:type="dxa"/>
            <w:vAlign w:val="center"/>
          </w:tcPr>
          <w:p w14:paraId="485B18AF" w14:textId="77777777" w:rsidR="00340587" w:rsidRPr="0022500E" w:rsidRDefault="00340587"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経年劣化によるもの（小規模なもの）</w:t>
            </w:r>
          </w:p>
        </w:tc>
        <w:tc>
          <w:tcPr>
            <w:tcW w:w="1276" w:type="dxa"/>
            <w:vAlign w:val="center"/>
          </w:tcPr>
          <w:p w14:paraId="69CECE2F" w14:textId="77777777" w:rsidR="00340587" w:rsidRPr="0022500E" w:rsidRDefault="00340587" w:rsidP="00D06A54">
            <w:pPr>
              <w:ind w:left="640"/>
              <w:jc w:val="center"/>
              <w:rPr>
                <w:rFonts w:ascii="ＭＳ ゴシック" w:eastAsia="ＭＳ ゴシック" w:hAnsi="ＭＳ ゴシック"/>
                <w:sz w:val="21"/>
                <w:szCs w:val="21"/>
              </w:rPr>
            </w:pPr>
          </w:p>
        </w:tc>
        <w:tc>
          <w:tcPr>
            <w:tcW w:w="1270" w:type="dxa"/>
            <w:vAlign w:val="center"/>
          </w:tcPr>
          <w:p w14:paraId="3DC8CE65" w14:textId="77777777" w:rsidR="00340587" w:rsidRPr="0022500E" w:rsidRDefault="00340587"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340587" w:rsidRPr="0022500E" w14:paraId="60F09141" w14:textId="77777777" w:rsidTr="00D06A54">
        <w:trPr>
          <w:trHeight w:val="190"/>
          <w:jc w:val="center"/>
        </w:trPr>
        <w:tc>
          <w:tcPr>
            <w:tcW w:w="1418" w:type="dxa"/>
            <w:vMerge/>
            <w:vAlign w:val="center"/>
          </w:tcPr>
          <w:p w14:paraId="10879C2D" w14:textId="77777777" w:rsidR="00340587" w:rsidRPr="0022500E" w:rsidRDefault="00340587" w:rsidP="00353B34">
            <w:pPr>
              <w:ind w:left="640"/>
              <w:jc w:val="left"/>
              <w:rPr>
                <w:rFonts w:ascii="ＭＳ ゴシック" w:eastAsia="ＭＳ ゴシック" w:hAnsi="ＭＳ ゴシック"/>
                <w:sz w:val="21"/>
                <w:szCs w:val="21"/>
              </w:rPr>
            </w:pPr>
          </w:p>
        </w:tc>
        <w:tc>
          <w:tcPr>
            <w:tcW w:w="4111" w:type="dxa"/>
            <w:vAlign w:val="center"/>
          </w:tcPr>
          <w:p w14:paraId="3D7F26E4" w14:textId="77777777" w:rsidR="00340587" w:rsidRPr="0022500E" w:rsidRDefault="00340587" w:rsidP="00D06A54">
            <w:pPr>
              <w:ind w:firstLineChars="100" w:firstLine="21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 （上記以外）</w:t>
            </w:r>
          </w:p>
        </w:tc>
        <w:tc>
          <w:tcPr>
            <w:tcW w:w="1276" w:type="dxa"/>
            <w:vAlign w:val="center"/>
          </w:tcPr>
          <w:p w14:paraId="5203C9AD" w14:textId="77777777" w:rsidR="00340587" w:rsidRPr="0022500E" w:rsidRDefault="00340587" w:rsidP="00D06A54">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765CCB4F" w14:textId="77777777" w:rsidR="00340587" w:rsidRPr="0022500E" w:rsidRDefault="00340587" w:rsidP="00353B34">
            <w:pPr>
              <w:pStyle w:val="a3"/>
              <w:widowControl/>
              <w:ind w:leftChars="0" w:left="0"/>
              <w:jc w:val="center"/>
              <w:rPr>
                <w:rFonts w:ascii="ＭＳ ゴシック" w:eastAsia="ＭＳ ゴシック" w:hAnsi="ＭＳ ゴシック"/>
                <w:sz w:val="21"/>
                <w:szCs w:val="21"/>
              </w:rPr>
            </w:pPr>
          </w:p>
        </w:tc>
      </w:tr>
      <w:tr w:rsidR="00340587" w:rsidRPr="0022500E" w14:paraId="520B0307" w14:textId="77777777" w:rsidTr="00D06A54">
        <w:trPr>
          <w:trHeight w:val="163"/>
          <w:jc w:val="center"/>
        </w:trPr>
        <w:tc>
          <w:tcPr>
            <w:tcW w:w="1418" w:type="dxa"/>
            <w:vMerge/>
            <w:vAlign w:val="center"/>
          </w:tcPr>
          <w:p w14:paraId="080158B0" w14:textId="77777777" w:rsidR="00340587" w:rsidRPr="0022500E" w:rsidRDefault="00340587" w:rsidP="00353B34">
            <w:pPr>
              <w:ind w:left="640"/>
              <w:jc w:val="left"/>
              <w:rPr>
                <w:rFonts w:ascii="ＭＳ ゴシック" w:eastAsia="ＭＳ ゴシック" w:hAnsi="ＭＳ ゴシック"/>
                <w:sz w:val="21"/>
                <w:szCs w:val="21"/>
              </w:rPr>
            </w:pPr>
          </w:p>
        </w:tc>
        <w:tc>
          <w:tcPr>
            <w:tcW w:w="4111" w:type="dxa"/>
            <w:vAlign w:val="center"/>
          </w:tcPr>
          <w:p w14:paraId="36B404E5" w14:textId="77777777" w:rsidR="00340587" w:rsidRPr="0022500E" w:rsidRDefault="00340587"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第三者の行為から生じたもので相手方が特定できないもの（小規模なもの）</w:t>
            </w:r>
          </w:p>
        </w:tc>
        <w:tc>
          <w:tcPr>
            <w:tcW w:w="1276" w:type="dxa"/>
            <w:vAlign w:val="center"/>
          </w:tcPr>
          <w:p w14:paraId="332C9E6F" w14:textId="77777777" w:rsidR="00340587" w:rsidRPr="0022500E" w:rsidRDefault="00340587" w:rsidP="00D06A54">
            <w:pPr>
              <w:ind w:left="640"/>
              <w:jc w:val="center"/>
              <w:rPr>
                <w:rFonts w:ascii="ＭＳ ゴシック" w:eastAsia="ＭＳ ゴシック" w:hAnsi="ＭＳ ゴシック"/>
                <w:sz w:val="21"/>
                <w:szCs w:val="21"/>
              </w:rPr>
            </w:pPr>
          </w:p>
        </w:tc>
        <w:tc>
          <w:tcPr>
            <w:tcW w:w="1270" w:type="dxa"/>
            <w:vAlign w:val="center"/>
          </w:tcPr>
          <w:p w14:paraId="51C6C89D" w14:textId="77777777" w:rsidR="00340587" w:rsidRPr="0022500E" w:rsidRDefault="00340587"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340587" w:rsidRPr="0022500E" w14:paraId="452F49AD" w14:textId="77777777" w:rsidTr="00340587">
        <w:trPr>
          <w:trHeight w:val="68"/>
          <w:jc w:val="center"/>
        </w:trPr>
        <w:tc>
          <w:tcPr>
            <w:tcW w:w="1418" w:type="dxa"/>
            <w:vMerge/>
            <w:vAlign w:val="center"/>
          </w:tcPr>
          <w:p w14:paraId="0B801523" w14:textId="77777777" w:rsidR="00340587" w:rsidRPr="0022500E" w:rsidRDefault="00340587" w:rsidP="00353B34">
            <w:pPr>
              <w:ind w:left="640"/>
              <w:jc w:val="left"/>
              <w:rPr>
                <w:rFonts w:ascii="ＭＳ ゴシック" w:eastAsia="ＭＳ ゴシック" w:hAnsi="ＭＳ ゴシック"/>
                <w:sz w:val="21"/>
                <w:szCs w:val="21"/>
              </w:rPr>
            </w:pPr>
          </w:p>
        </w:tc>
        <w:tc>
          <w:tcPr>
            <w:tcW w:w="4111" w:type="dxa"/>
            <w:vAlign w:val="center"/>
          </w:tcPr>
          <w:p w14:paraId="4BB7A147" w14:textId="41DA2A19" w:rsidR="00340587" w:rsidRPr="0022500E" w:rsidRDefault="00340587" w:rsidP="00340587">
            <w:pPr>
              <w:jc w:val="left"/>
              <w:rPr>
                <w:rFonts w:ascii="ＭＳ ゴシック" w:eastAsia="ＭＳ ゴシック" w:hAnsi="ＭＳ ゴシック"/>
                <w:sz w:val="21"/>
                <w:szCs w:val="21"/>
              </w:rPr>
            </w:pPr>
            <w:r w:rsidRPr="00340587">
              <w:rPr>
                <w:rFonts w:ascii="ＭＳ ゴシック" w:eastAsia="ＭＳ ゴシック" w:hAnsi="ＭＳ ゴシック" w:hint="eastAsia"/>
                <w:sz w:val="21"/>
                <w:szCs w:val="21"/>
              </w:rPr>
              <w:t>設置管理許可施設</w:t>
            </w:r>
            <w:r w:rsidRPr="00340587">
              <w:rPr>
                <w:rFonts w:ascii="ＭＳ ゴシック" w:eastAsia="ＭＳ ゴシック" w:hAnsi="ＭＳ ゴシック"/>
                <w:sz w:val="21"/>
                <w:szCs w:val="21"/>
              </w:rPr>
              <w:t>{喫茶スペース、バーベキュー広場(備品)多目的倉庫)内の備品及び設備</w:t>
            </w:r>
          </w:p>
        </w:tc>
        <w:tc>
          <w:tcPr>
            <w:tcW w:w="1276" w:type="dxa"/>
            <w:vAlign w:val="center"/>
          </w:tcPr>
          <w:p w14:paraId="5EB2F828" w14:textId="56C5A525" w:rsidR="00340587" w:rsidRPr="0022500E" w:rsidRDefault="00340587" w:rsidP="00D06A54">
            <w:pPr>
              <w:jc w:val="center"/>
              <w:rPr>
                <w:rFonts w:ascii="ＭＳ ゴシック" w:eastAsia="ＭＳ ゴシック" w:hAnsi="ＭＳ ゴシック"/>
                <w:sz w:val="21"/>
                <w:szCs w:val="21"/>
              </w:rPr>
            </w:pPr>
          </w:p>
        </w:tc>
        <w:tc>
          <w:tcPr>
            <w:tcW w:w="1270" w:type="dxa"/>
            <w:vAlign w:val="center"/>
          </w:tcPr>
          <w:p w14:paraId="12E70ECB" w14:textId="775D657D" w:rsidR="00340587" w:rsidRPr="0022500E" w:rsidRDefault="00340587"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340587" w:rsidRPr="0022500E" w14:paraId="54440C4C" w14:textId="77777777" w:rsidTr="00D06A54">
        <w:trPr>
          <w:trHeight w:val="190"/>
          <w:jc w:val="center"/>
        </w:trPr>
        <w:tc>
          <w:tcPr>
            <w:tcW w:w="1418" w:type="dxa"/>
            <w:vMerge/>
            <w:vAlign w:val="center"/>
          </w:tcPr>
          <w:p w14:paraId="5BB4150F" w14:textId="77777777" w:rsidR="00340587" w:rsidRPr="0022500E" w:rsidRDefault="00340587" w:rsidP="00340587">
            <w:pPr>
              <w:ind w:left="640"/>
              <w:jc w:val="left"/>
              <w:rPr>
                <w:rFonts w:ascii="ＭＳ ゴシック" w:eastAsia="ＭＳ ゴシック" w:hAnsi="ＭＳ ゴシック"/>
                <w:sz w:val="21"/>
                <w:szCs w:val="21"/>
              </w:rPr>
            </w:pPr>
          </w:p>
        </w:tc>
        <w:tc>
          <w:tcPr>
            <w:tcW w:w="4111" w:type="dxa"/>
            <w:vAlign w:val="center"/>
          </w:tcPr>
          <w:p w14:paraId="2698D6D6" w14:textId="3DD093FE" w:rsidR="00340587" w:rsidRPr="0022500E" w:rsidRDefault="00340587" w:rsidP="00340587">
            <w:pPr>
              <w:ind w:firstLineChars="100" w:firstLine="210"/>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 （上記以外）</w:t>
            </w:r>
          </w:p>
        </w:tc>
        <w:tc>
          <w:tcPr>
            <w:tcW w:w="1276" w:type="dxa"/>
            <w:vAlign w:val="center"/>
          </w:tcPr>
          <w:p w14:paraId="5076A948" w14:textId="05CA4042" w:rsidR="00340587" w:rsidRPr="0022500E" w:rsidRDefault="00340587" w:rsidP="00340587">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73490B51" w14:textId="77777777" w:rsidR="00340587" w:rsidRPr="0022500E" w:rsidRDefault="00340587" w:rsidP="00340587">
            <w:pPr>
              <w:pStyle w:val="a3"/>
              <w:widowControl/>
              <w:ind w:leftChars="0" w:left="0"/>
              <w:jc w:val="center"/>
              <w:rPr>
                <w:rFonts w:ascii="ＭＳ ゴシック" w:eastAsia="ＭＳ ゴシック" w:hAnsi="ＭＳ ゴシック"/>
                <w:sz w:val="21"/>
                <w:szCs w:val="21"/>
              </w:rPr>
            </w:pPr>
          </w:p>
        </w:tc>
      </w:tr>
      <w:tr w:rsidR="00D06A54" w:rsidRPr="0022500E" w14:paraId="6FF4501A" w14:textId="77777777" w:rsidTr="00D06A54">
        <w:trPr>
          <w:trHeight w:val="581"/>
          <w:jc w:val="center"/>
        </w:trPr>
        <w:tc>
          <w:tcPr>
            <w:tcW w:w="1418" w:type="dxa"/>
            <w:vMerge w:val="restart"/>
            <w:vAlign w:val="center"/>
          </w:tcPr>
          <w:p w14:paraId="422A5A13"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第三者への賠償</w:t>
            </w:r>
          </w:p>
        </w:tc>
        <w:tc>
          <w:tcPr>
            <w:tcW w:w="4111" w:type="dxa"/>
            <w:vAlign w:val="center"/>
          </w:tcPr>
          <w:p w14:paraId="6DCE57C7"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管理者としての注意義務を怠ったことにより損害を与えた場合</w:t>
            </w:r>
          </w:p>
        </w:tc>
        <w:tc>
          <w:tcPr>
            <w:tcW w:w="1276" w:type="dxa"/>
            <w:vAlign w:val="center"/>
          </w:tcPr>
          <w:p w14:paraId="200A5512" w14:textId="77777777" w:rsidR="00BB7A34" w:rsidRPr="0022500E" w:rsidRDefault="00BB7A34" w:rsidP="00D06A54">
            <w:pPr>
              <w:ind w:left="640"/>
              <w:jc w:val="center"/>
              <w:rPr>
                <w:rFonts w:ascii="ＭＳ ゴシック" w:eastAsia="ＭＳ ゴシック" w:hAnsi="ＭＳ ゴシック"/>
                <w:sz w:val="21"/>
                <w:szCs w:val="21"/>
              </w:rPr>
            </w:pPr>
          </w:p>
        </w:tc>
        <w:tc>
          <w:tcPr>
            <w:tcW w:w="1270" w:type="dxa"/>
            <w:vAlign w:val="center"/>
          </w:tcPr>
          <w:p w14:paraId="476E5D0B"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31803540" w14:textId="77777777" w:rsidTr="00D06A54">
        <w:trPr>
          <w:trHeight w:val="177"/>
          <w:jc w:val="center"/>
        </w:trPr>
        <w:tc>
          <w:tcPr>
            <w:tcW w:w="1418" w:type="dxa"/>
            <w:vMerge/>
            <w:vAlign w:val="center"/>
          </w:tcPr>
          <w:p w14:paraId="0AB1DEDF" w14:textId="77777777" w:rsidR="00BB7A34" w:rsidRPr="0022500E" w:rsidRDefault="00BB7A34" w:rsidP="00353B34">
            <w:pPr>
              <w:ind w:left="640"/>
              <w:jc w:val="left"/>
              <w:rPr>
                <w:rFonts w:ascii="ＭＳ ゴシック" w:eastAsia="ＭＳ ゴシック" w:hAnsi="ＭＳ ゴシック"/>
                <w:sz w:val="21"/>
                <w:szCs w:val="21"/>
              </w:rPr>
            </w:pPr>
          </w:p>
        </w:tc>
        <w:tc>
          <w:tcPr>
            <w:tcW w:w="4111" w:type="dxa"/>
            <w:vAlign w:val="center"/>
          </w:tcPr>
          <w:p w14:paraId="64BFDA5D"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上記以外の理由により損害を与えた場合</w:t>
            </w:r>
          </w:p>
        </w:tc>
        <w:tc>
          <w:tcPr>
            <w:tcW w:w="1276" w:type="dxa"/>
            <w:vAlign w:val="center"/>
          </w:tcPr>
          <w:p w14:paraId="2F291B52" w14:textId="77777777" w:rsidR="00BB7A34" w:rsidRPr="0022500E" w:rsidRDefault="00BB7A34" w:rsidP="00D06A54">
            <w:pPr>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c>
          <w:tcPr>
            <w:tcW w:w="1270" w:type="dxa"/>
            <w:vAlign w:val="center"/>
          </w:tcPr>
          <w:p w14:paraId="5709E417"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p>
        </w:tc>
      </w:tr>
      <w:tr w:rsidR="00D06A54" w:rsidRPr="0022500E" w14:paraId="54D9EC01" w14:textId="77777777" w:rsidTr="00D06A54">
        <w:trPr>
          <w:trHeight w:val="423"/>
          <w:jc w:val="center"/>
        </w:trPr>
        <w:tc>
          <w:tcPr>
            <w:tcW w:w="1418" w:type="dxa"/>
            <w:vAlign w:val="center"/>
          </w:tcPr>
          <w:p w14:paraId="1E87AB7F"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セキュリティ</w:t>
            </w:r>
          </w:p>
        </w:tc>
        <w:tc>
          <w:tcPr>
            <w:tcW w:w="4111" w:type="dxa"/>
            <w:vAlign w:val="center"/>
          </w:tcPr>
          <w:p w14:paraId="55CAF968"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警備不備により情報漏洩、犯罪発生</w:t>
            </w:r>
          </w:p>
        </w:tc>
        <w:tc>
          <w:tcPr>
            <w:tcW w:w="1276" w:type="dxa"/>
            <w:vAlign w:val="center"/>
          </w:tcPr>
          <w:p w14:paraId="66CEF58D" w14:textId="77777777" w:rsidR="00BB7A34" w:rsidRPr="0022500E" w:rsidRDefault="00BB7A34" w:rsidP="00353B34">
            <w:pPr>
              <w:ind w:left="640"/>
              <w:rPr>
                <w:rFonts w:ascii="ＭＳ ゴシック" w:eastAsia="ＭＳ ゴシック" w:hAnsi="ＭＳ ゴシック"/>
                <w:sz w:val="21"/>
                <w:szCs w:val="21"/>
              </w:rPr>
            </w:pPr>
          </w:p>
        </w:tc>
        <w:tc>
          <w:tcPr>
            <w:tcW w:w="1270" w:type="dxa"/>
            <w:vAlign w:val="center"/>
          </w:tcPr>
          <w:p w14:paraId="2CAF1C35"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r w:rsidR="00D06A54" w:rsidRPr="0022500E" w14:paraId="2BCCA812" w14:textId="77777777" w:rsidTr="00D06A54">
        <w:trPr>
          <w:trHeight w:val="156"/>
          <w:jc w:val="center"/>
        </w:trPr>
        <w:tc>
          <w:tcPr>
            <w:tcW w:w="1418" w:type="dxa"/>
            <w:vAlign w:val="center"/>
          </w:tcPr>
          <w:p w14:paraId="473FB888"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事業終了時の費用</w:t>
            </w:r>
          </w:p>
        </w:tc>
        <w:tc>
          <w:tcPr>
            <w:tcW w:w="4111" w:type="dxa"/>
            <w:vAlign w:val="center"/>
          </w:tcPr>
          <w:p w14:paraId="72970EE6" w14:textId="77777777" w:rsidR="00BB7A34" w:rsidRPr="0022500E" w:rsidRDefault="00BB7A34" w:rsidP="00D06A54">
            <w:pPr>
              <w:jc w:val="left"/>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指定管理業務の期間が終了した場合又は期間中途における業務を廃止した場合における事業者の撤収費用</w:t>
            </w:r>
          </w:p>
        </w:tc>
        <w:tc>
          <w:tcPr>
            <w:tcW w:w="1276" w:type="dxa"/>
            <w:vAlign w:val="center"/>
          </w:tcPr>
          <w:p w14:paraId="28237110" w14:textId="77777777" w:rsidR="00BB7A34" w:rsidRPr="0022500E" w:rsidRDefault="00BB7A34" w:rsidP="00353B34">
            <w:pPr>
              <w:ind w:left="640"/>
              <w:rPr>
                <w:rFonts w:ascii="ＭＳ ゴシック" w:eastAsia="ＭＳ ゴシック" w:hAnsi="ＭＳ ゴシック"/>
                <w:sz w:val="21"/>
                <w:szCs w:val="21"/>
              </w:rPr>
            </w:pPr>
          </w:p>
        </w:tc>
        <w:tc>
          <w:tcPr>
            <w:tcW w:w="1270" w:type="dxa"/>
            <w:vAlign w:val="center"/>
          </w:tcPr>
          <w:p w14:paraId="72B52EAD" w14:textId="77777777" w:rsidR="00BB7A34" w:rsidRPr="0022500E" w:rsidRDefault="00BB7A34" w:rsidP="00353B34">
            <w:pPr>
              <w:pStyle w:val="a3"/>
              <w:widowControl/>
              <w:ind w:leftChars="0" w:left="0"/>
              <w:jc w:val="center"/>
              <w:rPr>
                <w:rFonts w:ascii="ＭＳ ゴシック" w:eastAsia="ＭＳ ゴシック" w:hAnsi="ＭＳ ゴシック"/>
                <w:sz w:val="21"/>
                <w:szCs w:val="21"/>
              </w:rPr>
            </w:pPr>
            <w:r w:rsidRPr="0022500E">
              <w:rPr>
                <w:rFonts w:ascii="ＭＳ ゴシック" w:eastAsia="ＭＳ ゴシック" w:hAnsi="ＭＳ ゴシック" w:hint="eastAsia"/>
                <w:sz w:val="21"/>
                <w:szCs w:val="21"/>
              </w:rPr>
              <w:t>○</w:t>
            </w:r>
          </w:p>
        </w:tc>
      </w:tr>
    </w:tbl>
    <w:p w14:paraId="2968C21B" w14:textId="77777777" w:rsidR="00D7724D" w:rsidRPr="0022500E" w:rsidRDefault="00D7724D" w:rsidP="00D7724D">
      <w:pPr>
        <w:rPr>
          <w:rFonts w:ascii="ＭＳ ゴシック" w:eastAsia="ＭＳ ゴシック" w:hAnsi="ＭＳ ゴシック"/>
          <w:sz w:val="21"/>
          <w:szCs w:val="21"/>
        </w:rPr>
      </w:pPr>
    </w:p>
    <w:p w14:paraId="6DCD8FCA" w14:textId="44267A06" w:rsidR="00D06A54" w:rsidRPr="0022500E" w:rsidRDefault="00D06A54" w:rsidP="00D06A54">
      <w:pPr>
        <w:ind w:leftChars="300" w:left="480"/>
        <w:rPr>
          <w:rFonts w:asciiTheme="majorEastAsia" w:eastAsiaTheme="majorEastAsia" w:hAnsiTheme="majorEastAsia"/>
          <w:sz w:val="21"/>
          <w:szCs w:val="21"/>
          <w14:textOutline w14:w="9525" w14:cap="rnd" w14:cmpd="sng" w14:algn="ctr">
            <w14:noFill/>
            <w14:prstDash w14:val="solid"/>
            <w14:bevel/>
          </w14:textOutline>
        </w:rPr>
      </w:pPr>
      <w:r w:rsidRPr="0022500E">
        <w:rPr>
          <w:rFonts w:asciiTheme="majorEastAsia" w:eastAsiaTheme="majorEastAsia" w:hAnsiTheme="majorEastAsia" w:hint="eastAsia"/>
          <w:sz w:val="21"/>
          <w:szCs w:val="21"/>
          <w14:textOutline w14:w="9525" w14:cap="rnd" w14:cmpd="sng" w14:algn="ctr">
            <w14:noFill/>
            <w14:prstDash w14:val="solid"/>
            <w14:bevel/>
          </w14:textOutline>
        </w:rPr>
        <w:t>＊危険負担とは、一方の債務が債務者の責に帰することができない原因により履行不能　となって消滅した場合に、どちらの当事者がその損害を負担するかの</w:t>
      </w:r>
      <w:r w:rsidR="00340587">
        <w:rPr>
          <w:rFonts w:asciiTheme="majorEastAsia" w:eastAsiaTheme="majorEastAsia" w:hAnsiTheme="majorEastAsia" w:hint="eastAsia"/>
          <w:sz w:val="21"/>
          <w:szCs w:val="21"/>
          <w14:textOutline w14:w="9525" w14:cap="rnd" w14:cmpd="sng" w14:algn="ctr">
            <w14:noFill/>
            <w14:prstDash w14:val="solid"/>
            <w14:bevel/>
          </w14:textOutline>
        </w:rPr>
        <w:t>取り決め</w:t>
      </w:r>
      <w:r w:rsidRPr="0022500E">
        <w:rPr>
          <w:rFonts w:asciiTheme="majorEastAsia" w:eastAsiaTheme="majorEastAsia" w:hAnsiTheme="majorEastAsia" w:hint="eastAsia"/>
          <w:sz w:val="21"/>
          <w:szCs w:val="21"/>
          <w14:textOutline w14:w="9525" w14:cap="rnd" w14:cmpd="sng" w14:algn="ctr">
            <w14:noFill/>
            <w14:prstDash w14:val="solid"/>
            <w14:bevel/>
          </w14:textOutline>
        </w:rPr>
        <w:t>。</w:t>
      </w:r>
    </w:p>
    <w:p w14:paraId="1E5DD094" w14:textId="77777777" w:rsidR="00D06A54" w:rsidRPr="0022500E" w:rsidRDefault="00D06A54" w:rsidP="00D7724D">
      <w:pPr>
        <w:rPr>
          <w:rFonts w:ascii="ＭＳ ゴシック" w:eastAsia="ＭＳ ゴシック" w:hAnsi="ＭＳ ゴシック"/>
          <w:sz w:val="21"/>
          <w:szCs w:val="21"/>
        </w:rPr>
      </w:pPr>
    </w:p>
    <w:p w14:paraId="10176D6C" w14:textId="77777777" w:rsidR="00D06A54" w:rsidRPr="0022500E" w:rsidRDefault="00D06A54" w:rsidP="00D7724D">
      <w:pPr>
        <w:rPr>
          <w:rFonts w:ascii="ＭＳ ゴシック" w:eastAsia="ＭＳ ゴシック" w:hAnsi="ＭＳ ゴシック"/>
          <w:sz w:val="21"/>
          <w:szCs w:val="21"/>
        </w:rPr>
      </w:pPr>
    </w:p>
    <w:p w14:paraId="5AA45EEC" w14:textId="40C3A465" w:rsidR="00EE2938" w:rsidRPr="0022500E" w:rsidRDefault="00055BA3" w:rsidP="009A74EF">
      <w:pPr>
        <w:rPr>
          <w:rFonts w:asciiTheme="majorEastAsia" w:eastAsiaTheme="majorEastAsia" w:hAnsiTheme="majorEastAsia"/>
          <w:b/>
          <w:sz w:val="21"/>
        </w:rPr>
      </w:pPr>
      <w:r w:rsidRPr="0022500E">
        <w:rPr>
          <w:rFonts w:asciiTheme="majorEastAsia" w:eastAsiaTheme="majorEastAsia" w:hAnsiTheme="majorEastAsia" w:hint="eastAsia"/>
          <w:b/>
          <w:sz w:val="21"/>
        </w:rPr>
        <w:t>７</w:t>
      </w:r>
      <w:r w:rsidR="00EE2938" w:rsidRPr="0022500E">
        <w:rPr>
          <w:rFonts w:asciiTheme="majorEastAsia" w:eastAsiaTheme="majorEastAsia" w:hAnsiTheme="majorEastAsia" w:hint="eastAsia"/>
          <w:b/>
          <w:sz w:val="21"/>
        </w:rPr>
        <w:t xml:space="preserve">　</w:t>
      </w:r>
      <w:r w:rsidR="00D7724D" w:rsidRPr="0022500E">
        <w:rPr>
          <w:rFonts w:asciiTheme="majorEastAsia" w:eastAsiaTheme="majorEastAsia" w:hAnsiTheme="majorEastAsia" w:hint="eastAsia"/>
          <w:b/>
          <w:sz w:val="21"/>
        </w:rPr>
        <w:t>その他特記事項</w:t>
      </w:r>
    </w:p>
    <w:p w14:paraId="08A7AD2A" w14:textId="6EDA6F7B" w:rsidR="006D3211" w:rsidRPr="0022500E" w:rsidRDefault="009A74EF" w:rsidP="009A74EF">
      <w:pPr>
        <w:rPr>
          <w:rFonts w:asciiTheme="majorEastAsia" w:eastAsiaTheme="majorEastAsia" w:hAnsiTheme="majorEastAsia"/>
          <w:b/>
          <w:sz w:val="21"/>
        </w:rPr>
      </w:pPr>
      <w:r w:rsidRPr="0022500E">
        <w:rPr>
          <w:rFonts w:asciiTheme="majorEastAsia" w:eastAsiaTheme="majorEastAsia" w:hAnsiTheme="majorEastAsia" w:hint="eastAsia"/>
          <w:sz w:val="21"/>
        </w:rPr>
        <w:t>（１）</w:t>
      </w:r>
      <w:r w:rsidR="006D3211" w:rsidRPr="0022500E">
        <w:rPr>
          <w:rFonts w:asciiTheme="majorEastAsia" w:eastAsiaTheme="majorEastAsia" w:hAnsiTheme="majorEastAsia"/>
          <w:sz w:val="21"/>
        </w:rPr>
        <w:t>関係機関との連絡調整業務</w:t>
      </w:r>
    </w:p>
    <w:p w14:paraId="23AADAA8" w14:textId="77777777" w:rsidR="006D3211" w:rsidRPr="0022500E" w:rsidRDefault="006D3211" w:rsidP="00EE2938">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指定管理者は、中之島公園の管理運営業務を実施するにあたり、市との情報交換を随時行い、中之島公園の効果的な運営を行うこと。</w:t>
      </w:r>
    </w:p>
    <w:p w14:paraId="2C869780" w14:textId="77777777" w:rsidR="00055BA3" w:rsidRPr="0022500E" w:rsidRDefault="00055BA3" w:rsidP="006D3211">
      <w:pPr>
        <w:pStyle w:val="a3"/>
        <w:ind w:left="640" w:firstLineChars="100" w:firstLine="210"/>
        <w:rPr>
          <w:rFonts w:asciiTheme="majorEastAsia" w:eastAsiaTheme="majorEastAsia" w:hAnsiTheme="majorEastAsia"/>
          <w:sz w:val="21"/>
        </w:rPr>
      </w:pPr>
    </w:p>
    <w:p w14:paraId="663BDD38" w14:textId="77777777" w:rsidR="009231CF" w:rsidRPr="0022500E" w:rsidRDefault="009A74EF" w:rsidP="009231CF">
      <w:pPr>
        <w:rPr>
          <w:rFonts w:asciiTheme="majorEastAsia" w:eastAsiaTheme="majorEastAsia" w:hAnsiTheme="majorEastAsia"/>
          <w:sz w:val="21"/>
        </w:rPr>
      </w:pPr>
      <w:r w:rsidRPr="0022500E">
        <w:rPr>
          <w:rFonts w:asciiTheme="majorEastAsia" w:eastAsiaTheme="majorEastAsia" w:hAnsiTheme="majorEastAsia" w:hint="eastAsia"/>
          <w:sz w:val="21"/>
        </w:rPr>
        <w:t>（２）</w:t>
      </w:r>
      <w:r w:rsidR="009231CF" w:rsidRPr="0022500E">
        <w:rPr>
          <w:rFonts w:asciiTheme="majorEastAsia" w:eastAsiaTheme="majorEastAsia" w:hAnsiTheme="majorEastAsia"/>
          <w:sz w:val="21"/>
        </w:rPr>
        <w:t>会計処理</w:t>
      </w:r>
    </w:p>
    <w:p w14:paraId="21A28A2F" w14:textId="77777777" w:rsidR="009231CF" w:rsidRPr="0022500E" w:rsidRDefault="009231CF" w:rsidP="00EE2938">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lastRenderedPageBreak/>
        <w:t>中之島公園の管</w:t>
      </w:r>
      <w:r w:rsidR="009A74EF" w:rsidRPr="0022500E">
        <w:rPr>
          <w:rFonts w:asciiTheme="majorEastAsia" w:eastAsiaTheme="majorEastAsia" w:hAnsiTheme="majorEastAsia" w:hint="eastAsia"/>
          <w:sz w:val="21"/>
        </w:rPr>
        <w:t>理運営に係る会計処理については、指定管理者の財務規定により処理すること</w:t>
      </w:r>
      <w:r w:rsidRPr="0022500E">
        <w:rPr>
          <w:rFonts w:asciiTheme="majorEastAsia" w:eastAsiaTheme="majorEastAsia" w:hAnsiTheme="majorEastAsia" w:hint="eastAsia"/>
          <w:sz w:val="21"/>
        </w:rPr>
        <w:t>。ただし、中之島公園の適正な管理運営や公共施設としての公平性の確保上、指定管理者の財務規定が適正を欠くと認めた場合は、市は、指定管理者に対し、中之島公園の管理運営に係る会計</w:t>
      </w:r>
      <w:r w:rsidR="009A74EF" w:rsidRPr="0022500E">
        <w:rPr>
          <w:rFonts w:asciiTheme="majorEastAsia" w:eastAsiaTheme="majorEastAsia" w:hAnsiTheme="majorEastAsia" w:hint="eastAsia"/>
          <w:sz w:val="21"/>
        </w:rPr>
        <w:t>処理に関して、財務規定の一部を変更するよう指示できるものとする</w:t>
      </w:r>
      <w:r w:rsidRPr="0022500E">
        <w:rPr>
          <w:rFonts w:asciiTheme="majorEastAsia" w:eastAsiaTheme="majorEastAsia" w:hAnsiTheme="majorEastAsia" w:hint="eastAsia"/>
          <w:sz w:val="21"/>
        </w:rPr>
        <w:t xml:space="preserve">。　</w:t>
      </w:r>
    </w:p>
    <w:p w14:paraId="739BE292" w14:textId="1B8CD7E3" w:rsidR="009231CF" w:rsidRPr="0022500E" w:rsidRDefault="009231CF" w:rsidP="00EE2938">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なお、中之島公園の管理運営に係る会計処理は、指定管理者の他の事業と区分して経</w:t>
      </w:r>
      <w:r w:rsidR="009A74EF" w:rsidRPr="0022500E">
        <w:rPr>
          <w:rFonts w:asciiTheme="majorEastAsia" w:eastAsiaTheme="majorEastAsia" w:hAnsiTheme="majorEastAsia" w:hint="eastAsia"/>
          <w:sz w:val="21"/>
        </w:rPr>
        <w:t>理しなければならない。</w:t>
      </w:r>
    </w:p>
    <w:p w14:paraId="3E4FEF67" w14:textId="77777777" w:rsidR="009A74EF" w:rsidRPr="0022500E" w:rsidRDefault="009A74EF" w:rsidP="009A74EF">
      <w:pPr>
        <w:ind w:leftChars="400" w:left="640" w:firstLineChars="100" w:firstLine="210"/>
        <w:rPr>
          <w:rFonts w:asciiTheme="majorEastAsia" w:eastAsiaTheme="majorEastAsia" w:hAnsiTheme="majorEastAsia"/>
          <w:sz w:val="21"/>
        </w:rPr>
      </w:pPr>
    </w:p>
    <w:p w14:paraId="1BA01FB5" w14:textId="77777777" w:rsidR="009A74EF" w:rsidRPr="0022500E" w:rsidRDefault="009A74EF" w:rsidP="009A74EF">
      <w:pPr>
        <w:rPr>
          <w:rFonts w:asciiTheme="majorEastAsia" w:eastAsiaTheme="majorEastAsia" w:hAnsiTheme="majorEastAsia"/>
          <w:sz w:val="21"/>
        </w:rPr>
      </w:pPr>
      <w:r w:rsidRPr="0022500E">
        <w:rPr>
          <w:rFonts w:asciiTheme="majorEastAsia" w:eastAsiaTheme="majorEastAsia" w:hAnsiTheme="majorEastAsia" w:hint="eastAsia"/>
          <w:sz w:val="21"/>
        </w:rPr>
        <w:t>（３）</w:t>
      </w:r>
      <w:r w:rsidR="009231CF" w:rsidRPr="0022500E">
        <w:rPr>
          <w:rFonts w:asciiTheme="majorEastAsia" w:eastAsiaTheme="majorEastAsia" w:hAnsiTheme="majorEastAsia" w:hint="eastAsia"/>
          <w:sz w:val="21"/>
        </w:rPr>
        <w:t>業務の引継ぎ</w:t>
      </w:r>
      <w:r w:rsidR="009231CF" w:rsidRPr="0022500E">
        <w:rPr>
          <w:rFonts w:asciiTheme="majorEastAsia" w:eastAsiaTheme="majorEastAsia" w:hAnsiTheme="majorEastAsia"/>
          <w:sz w:val="21"/>
        </w:rPr>
        <w:t xml:space="preserve"> </w:t>
      </w:r>
    </w:p>
    <w:p w14:paraId="68ED1BB2" w14:textId="77777777" w:rsidR="009231CF" w:rsidRPr="0022500E" w:rsidRDefault="009A74EF" w:rsidP="00EE2938">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ア　</w:t>
      </w:r>
      <w:r w:rsidR="009231CF" w:rsidRPr="0022500E">
        <w:rPr>
          <w:rFonts w:asciiTheme="majorEastAsia" w:eastAsiaTheme="majorEastAsia" w:hAnsiTheme="majorEastAsia"/>
          <w:sz w:val="21"/>
        </w:rPr>
        <w:t>指定時の引継ぎ</w:t>
      </w:r>
    </w:p>
    <w:p w14:paraId="6B4C7DAA" w14:textId="0542EAFF" w:rsidR="009231CF" w:rsidRPr="0022500E" w:rsidRDefault="009231CF" w:rsidP="00EE2938">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市議会の議決を経て指定管理者に指定された時は、指定後速やかに市と業務の引</w:t>
      </w:r>
      <w:r w:rsidR="009A74EF" w:rsidRPr="0022500E">
        <w:rPr>
          <w:rFonts w:asciiTheme="majorEastAsia" w:eastAsiaTheme="majorEastAsia" w:hAnsiTheme="majorEastAsia" w:hint="eastAsia"/>
          <w:sz w:val="21"/>
        </w:rPr>
        <w:t xml:space="preserve">　</w:t>
      </w:r>
      <w:r w:rsidR="00EE2938"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継ぎの時期、</w:t>
      </w:r>
      <w:r w:rsidR="009A74EF" w:rsidRPr="0022500E">
        <w:rPr>
          <w:rFonts w:asciiTheme="majorEastAsia" w:eastAsiaTheme="majorEastAsia" w:hAnsiTheme="majorEastAsia" w:hint="eastAsia"/>
          <w:sz w:val="21"/>
        </w:rPr>
        <w:t>内容等について調整を行い、確実に業務の引継ぎを行なうこと</w:t>
      </w:r>
      <w:r w:rsidRPr="0022500E">
        <w:rPr>
          <w:rFonts w:asciiTheme="majorEastAsia" w:eastAsiaTheme="majorEastAsia" w:hAnsiTheme="majorEastAsia" w:hint="eastAsia"/>
          <w:sz w:val="21"/>
        </w:rPr>
        <w:t>。なお、業務の引継ぎ</w:t>
      </w:r>
      <w:r w:rsidR="009A74EF" w:rsidRPr="0022500E">
        <w:rPr>
          <w:rFonts w:asciiTheme="majorEastAsia" w:eastAsiaTheme="majorEastAsia" w:hAnsiTheme="majorEastAsia" w:hint="eastAsia"/>
          <w:sz w:val="21"/>
        </w:rPr>
        <w:t>に要する費用は、すべて指定管理者に指定された団体等の負担とする</w:t>
      </w:r>
      <w:r w:rsidRPr="0022500E">
        <w:rPr>
          <w:rFonts w:asciiTheme="majorEastAsia" w:eastAsiaTheme="majorEastAsia" w:hAnsiTheme="majorEastAsia" w:hint="eastAsia"/>
          <w:sz w:val="21"/>
        </w:rPr>
        <w:t>。</w:t>
      </w:r>
    </w:p>
    <w:p w14:paraId="2A21E000" w14:textId="77777777" w:rsidR="00EE2938" w:rsidRPr="0022500E" w:rsidRDefault="009A74EF" w:rsidP="00EE2938">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 xml:space="preserve">イ　</w:t>
      </w:r>
      <w:r w:rsidR="009231CF" w:rsidRPr="0022500E">
        <w:rPr>
          <w:rFonts w:asciiTheme="majorEastAsia" w:eastAsiaTheme="majorEastAsia" w:hAnsiTheme="majorEastAsia"/>
          <w:sz w:val="21"/>
        </w:rPr>
        <w:t>指定期間終了時の業務の引継ぎ</w:t>
      </w:r>
    </w:p>
    <w:p w14:paraId="2390A1B5" w14:textId="223D9F3A" w:rsidR="009231CF" w:rsidRDefault="009231CF" w:rsidP="00EE2938">
      <w:pPr>
        <w:ind w:leftChars="500" w:left="80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指定管理者は、指定期間終了若しくは指定の取り消しを受けたときは、次の指</w:t>
      </w:r>
      <w:r w:rsidR="009A74EF" w:rsidRPr="0022500E">
        <w:rPr>
          <w:rFonts w:asciiTheme="majorEastAsia" w:eastAsiaTheme="majorEastAsia" w:hAnsiTheme="majorEastAsia" w:hint="eastAsia"/>
          <w:sz w:val="21"/>
        </w:rPr>
        <w:t xml:space="preserve">　　</w:t>
      </w:r>
      <w:r w:rsidR="00EE2938" w:rsidRPr="0022500E">
        <w:rPr>
          <w:rFonts w:asciiTheme="majorEastAsia" w:eastAsiaTheme="majorEastAsia" w:hAnsiTheme="majorEastAsia" w:hint="eastAsia"/>
          <w:sz w:val="21"/>
        </w:rPr>
        <w:t xml:space="preserve">　</w:t>
      </w:r>
      <w:r w:rsidRPr="0022500E">
        <w:rPr>
          <w:rFonts w:asciiTheme="majorEastAsia" w:eastAsiaTheme="majorEastAsia" w:hAnsiTheme="majorEastAsia" w:hint="eastAsia"/>
          <w:sz w:val="21"/>
        </w:rPr>
        <w:t>定管理者が円滑かつ支障なく中之島</w:t>
      </w:r>
      <w:r w:rsidR="009A74EF" w:rsidRPr="0022500E">
        <w:rPr>
          <w:rFonts w:asciiTheme="majorEastAsia" w:eastAsiaTheme="majorEastAsia" w:hAnsiTheme="majorEastAsia" w:hint="eastAsia"/>
          <w:sz w:val="21"/>
        </w:rPr>
        <w:t>公園の管理運営業務を遂行できるよう業務の引継ぎ</w:t>
      </w:r>
      <w:r w:rsidR="00DD529D">
        <w:rPr>
          <w:rFonts w:asciiTheme="majorEastAsia" w:eastAsiaTheme="majorEastAsia" w:hAnsiTheme="majorEastAsia" w:hint="eastAsia"/>
          <w:sz w:val="21"/>
        </w:rPr>
        <w:t>や、施設や備品の修繕・補てん等</w:t>
      </w:r>
      <w:r w:rsidR="009A74EF" w:rsidRPr="0022500E">
        <w:rPr>
          <w:rFonts w:asciiTheme="majorEastAsia" w:eastAsiaTheme="majorEastAsia" w:hAnsiTheme="majorEastAsia" w:hint="eastAsia"/>
          <w:sz w:val="21"/>
        </w:rPr>
        <w:t>を行うものとする</w:t>
      </w:r>
      <w:r w:rsidRPr="0022500E">
        <w:rPr>
          <w:rFonts w:asciiTheme="majorEastAsia" w:eastAsiaTheme="majorEastAsia" w:hAnsiTheme="majorEastAsia" w:hint="eastAsia"/>
          <w:sz w:val="21"/>
        </w:rPr>
        <w:t>。なお、業務の引継ぎに際しては、円滑な引継ぎに協力するとともに、必要なデータ</w:t>
      </w:r>
      <w:r w:rsidR="009A74EF" w:rsidRPr="0022500E">
        <w:rPr>
          <w:rFonts w:asciiTheme="majorEastAsia" w:eastAsiaTheme="majorEastAsia" w:hAnsiTheme="majorEastAsia" w:hint="eastAsia"/>
          <w:sz w:val="21"/>
        </w:rPr>
        <w:t>等を遅滞することなく提供すること</w:t>
      </w:r>
      <w:r w:rsidRPr="0022500E">
        <w:rPr>
          <w:rFonts w:asciiTheme="majorEastAsia" w:eastAsiaTheme="majorEastAsia" w:hAnsiTheme="majorEastAsia" w:hint="eastAsia"/>
          <w:sz w:val="21"/>
        </w:rPr>
        <w:t>。</w:t>
      </w:r>
    </w:p>
    <w:p w14:paraId="5B1BA916" w14:textId="77777777" w:rsidR="002C5A96" w:rsidRPr="0022500E" w:rsidRDefault="002C5A96" w:rsidP="00EE2938">
      <w:pPr>
        <w:ind w:leftChars="500" w:left="800" w:firstLineChars="100" w:firstLine="210"/>
        <w:rPr>
          <w:rFonts w:asciiTheme="majorEastAsia" w:eastAsiaTheme="majorEastAsia" w:hAnsiTheme="majorEastAsia"/>
          <w:sz w:val="21"/>
        </w:rPr>
      </w:pPr>
    </w:p>
    <w:p w14:paraId="7E985B9E" w14:textId="77777777" w:rsidR="003F2A3E" w:rsidRPr="0022500E" w:rsidRDefault="009A74EF" w:rsidP="009A74EF">
      <w:pPr>
        <w:rPr>
          <w:rFonts w:asciiTheme="majorEastAsia" w:eastAsiaTheme="majorEastAsia" w:hAnsiTheme="majorEastAsia"/>
          <w:sz w:val="21"/>
        </w:rPr>
      </w:pPr>
      <w:r w:rsidRPr="0022500E">
        <w:rPr>
          <w:rFonts w:asciiTheme="majorEastAsia" w:eastAsiaTheme="majorEastAsia" w:hAnsiTheme="majorEastAsia" w:hint="eastAsia"/>
          <w:sz w:val="21"/>
        </w:rPr>
        <w:t>（４）</w:t>
      </w:r>
      <w:r w:rsidR="003F2A3E" w:rsidRPr="0022500E">
        <w:rPr>
          <w:rFonts w:asciiTheme="majorEastAsia" w:eastAsiaTheme="majorEastAsia" w:hAnsiTheme="majorEastAsia" w:hint="eastAsia"/>
          <w:sz w:val="21"/>
        </w:rPr>
        <w:t>法令等の遵守</w:t>
      </w:r>
      <w:r w:rsidR="003F2A3E" w:rsidRPr="0022500E">
        <w:rPr>
          <w:rFonts w:asciiTheme="majorEastAsia" w:eastAsiaTheme="majorEastAsia" w:hAnsiTheme="majorEastAsia"/>
          <w:sz w:val="21"/>
        </w:rPr>
        <w:t xml:space="preserve"> </w:t>
      </w:r>
    </w:p>
    <w:p w14:paraId="35FFA573" w14:textId="77777777" w:rsidR="003F2A3E" w:rsidRPr="0022500E" w:rsidRDefault="003F2A3E" w:rsidP="00055BA3">
      <w:pPr>
        <w:ind w:firstLineChars="200" w:firstLine="420"/>
        <w:rPr>
          <w:rFonts w:asciiTheme="majorEastAsia" w:eastAsiaTheme="majorEastAsia" w:hAnsiTheme="majorEastAsia"/>
          <w:sz w:val="21"/>
        </w:rPr>
      </w:pPr>
      <w:r w:rsidRPr="0022500E">
        <w:rPr>
          <w:rFonts w:asciiTheme="majorEastAsia" w:eastAsiaTheme="majorEastAsia" w:hAnsiTheme="majorEastAsia" w:hint="eastAsia"/>
          <w:sz w:val="21"/>
        </w:rPr>
        <w:t>管理運営にあたっては、次の関連法令、計画・施策、規則・規定等を遵守すること。</w:t>
      </w:r>
      <w:r w:rsidRPr="0022500E">
        <w:rPr>
          <w:rFonts w:asciiTheme="majorEastAsia" w:eastAsiaTheme="majorEastAsia" w:hAnsiTheme="majorEastAsia"/>
          <w:sz w:val="21"/>
        </w:rPr>
        <w:t xml:space="preserve"> </w:t>
      </w:r>
    </w:p>
    <w:p w14:paraId="2B7AF9BB" w14:textId="77777777" w:rsidR="003F2A3E" w:rsidRPr="0022500E" w:rsidRDefault="003F2A3E" w:rsidP="003F2A3E">
      <w:pPr>
        <w:ind w:leftChars="300" w:left="480"/>
        <w:rPr>
          <w:rFonts w:asciiTheme="majorEastAsia" w:eastAsiaTheme="majorEastAsia" w:hAnsiTheme="majorEastAsia"/>
          <w:sz w:val="21"/>
        </w:rPr>
      </w:pPr>
      <w:r w:rsidRPr="0022500E">
        <w:rPr>
          <w:rFonts w:asciiTheme="majorEastAsia" w:eastAsiaTheme="majorEastAsia" w:hAnsiTheme="majorEastAsia" w:hint="eastAsia"/>
          <w:sz w:val="21"/>
        </w:rPr>
        <w:t>＜関連法令＞</w:t>
      </w:r>
      <w:r w:rsidRPr="0022500E">
        <w:rPr>
          <w:rFonts w:asciiTheme="majorEastAsia" w:eastAsiaTheme="majorEastAsia" w:hAnsiTheme="majorEastAsia"/>
          <w:sz w:val="21"/>
        </w:rPr>
        <w:t xml:space="preserve"> </w:t>
      </w:r>
    </w:p>
    <w:p w14:paraId="27CB4351"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地方自治法（昭和</w:t>
      </w:r>
      <w:r w:rsidRPr="0022500E">
        <w:rPr>
          <w:rFonts w:asciiTheme="majorEastAsia" w:eastAsiaTheme="majorEastAsia" w:hAnsiTheme="majorEastAsia"/>
          <w:sz w:val="21"/>
        </w:rPr>
        <w:t>22</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67</w:t>
      </w:r>
      <w:r w:rsidRPr="0022500E">
        <w:rPr>
          <w:rFonts w:asciiTheme="majorEastAsia" w:eastAsiaTheme="majorEastAsia" w:hAnsiTheme="majorEastAsia" w:hint="eastAsia"/>
          <w:sz w:val="21"/>
        </w:rPr>
        <w:t>号）及び地方自治法施行令（昭和</w:t>
      </w:r>
      <w:r w:rsidRPr="0022500E">
        <w:rPr>
          <w:rFonts w:asciiTheme="majorEastAsia" w:eastAsiaTheme="majorEastAsia" w:hAnsiTheme="majorEastAsia"/>
          <w:sz w:val="21"/>
        </w:rPr>
        <w:t>22</w:t>
      </w:r>
      <w:r w:rsidRPr="0022500E">
        <w:rPr>
          <w:rFonts w:asciiTheme="majorEastAsia" w:eastAsiaTheme="majorEastAsia" w:hAnsiTheme="majorEastAsia" w:hint="eastAsia"/>
          <w:sz w:val="21"/>
        </w:rPr>
        <w:t>年政令第</w:t>
      </w:r>
      <w:r w:rsidRPr="0022500E">
        <w:rPr>
          <w:rFonts w:asciiTheme="majorEastAsia" w:eastAsiaTheme="majorEastAsia" w:hAnsiTheme="majorEastAsia"/>
          <w:sz w:val="21"/>
        </w:rPr>
        <w:t>16</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3BE23FBC"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農薬取締法（昭和</w:t>
      </w:r>
      <w:r w:rsidRPr="0022500E">
        <w:rPr>
          <w:rFonts w:asciiTheme="majorEastAsia" w:eastAsiaTheme="majorEastAsia" w:hAnsiTheme="majorEastAsia"/>
          <w:sz w:val="21"/>
        </w:rPr>
        <w:t>23</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82</w:t>
      </w:r>
      <w:r w:rsidRPr="0022500E">
        <w:rPr>
          <w:rFonts w:asciiTheme="majorEastAsia" w:eastAsiaTheme="majorEastAsia" w:hAnsiTheme="majorEastAsia" w:hint="eastAsia"/>
          <w:sz w:val="21"/>
        </w:rPr>
        <w:t>号）</w:t>
      </w:r>
    </w:p>
    <w:p w14:paraId="71B3E9CF"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都市公園法（昭和</w:t>
      </w:r>
      <w:r w:rsidRPr="0022500E">
        <w:rPr>
          <w:rFonts w:asciiTheme="majorEastAsia" w:eastAsiaTheme="majorEastAsia" w:hAnsiTheme="majorEastAsia"/>
          <w:sz w:val="21"/>
        </w:rPr>
        <w:t>31</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79</w:t>
      </w:r>
      <w:r w:rsidRPr="0022500E">
        <w:rPr>
          <w:rFonts w:asciiTheme="majorEastAsia" w:eastAsiaTheme="majorEastAsia" w:hAnsiTheme="majorEastAsia" w:hint="eastAsia"/>
          <w:sz w:val="21"/>
        </w:rPr>
        <w:t>号）及び都市公園法施行令（昭和</w:t>
      </w:r>
      <w:r w:rsidRPr="0022500E">
        <w:rPr>
          <w:rFonts w:asciiTheme="majorEastAsia" w:eastAsiaTheme="majorEastAsia" w:hAnsiTheme="majorEastAsia"/>
          <w:sz w:val="21"/>
        </w:rPr>
        <w:t>31</w:t>
      </w:r>
      <w:r w:rsidRPr="0022500E">
        <w:rPr>
          <w:rFonts w:asciiTheme="majorEastAsia" w:eastAsiaTheme="majorEastAsia" w:hAnsiTheme="majorEastAsia" w:hint="eastAsia"/>
          <w:sz w:val="21"/>
        </w:rPr>
        <w:t>年政令第</w:t>
      </w:r>
      <w:r w:rsidRPr="0022500E">
        <w:rPr>
          <w:rFonts w:asciiTheme="majorEastAsia" w:eastAsiaTheme="majorEastAsia" w:hAnsiTheme="majorEastAsia"/>
          <w:sz w:val="21"/>
        </w:rPr>
        <w:t>290</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1E1D943A" w14:textId="037D6C3F" w:rsidR="003F2A3E" w:rsidRPr="0022500E" w:rsidRDefault="00434AAC"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美濃加茂市都市公園条例</w:t>
      </w:r>
      <w:r w:rsidR="003F2A3E" w:rsidRPr="0022500E">
        <w:rPr>
          <w:rFonts w:asciiTheme="majorEastAsia" w:eastAsiaTheme="majorEastAsia" w:hAnsiTheme="majorEastAsia" w:hint="eastAsia"/>
          <w:sz w:val="21"/>
        </w:rPr>
        <w:t>（昭和53年条例第11号）及び</w:t>
      </w:r>
      <w:r>
        <w:rPr>
          <w:rFonts w:asciiTheme="majorEastAsia" w:eastAsiaTheme="majorEastAsia" w:hAnsiTheme="majorEastAsia" w:hint="eastAsia"/>
          <w:sz w:val="21"/>
        </w:rPr>
        <w:t>美濃加茂市都市公園条例</w:t>
      </w:r>
      <w:r w:rsidR="003F2A3E" w:rsidRPr="0022500E">
        <w:rPr>
          <w:rFonts w:asciiTheme="majorEastAsia" w:eastAsiaTheme="majorEastAsia" w:hAnsiTheme="majorEastAsia" w:hint="eastAsia"/>
          <w:sz w:val="21"/>
        </w:rPr>
        <w:t>施行規則（昭和53年3月31規則第3号）</w:t>
      </w:r>
      <w:r w:rsidR="003F2A3E" w:rsidRPr="0022500E">
        <w:rPr>
          <w:rFonts w:asciiTheme="majorEastAsia" w:eastAsiaTheme="majorEastAsia" w:hAnsiTheme="majorEastAsia"/>
          <w:sz w:val="21"/>
        </w:rPr>
        <w:t xml:space="preserve"> </w:t>
      </w:r>
    </w:p>
    <w:p w14:paraId="6FCC2971"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廃棄物の処理及び清掃に関する法律（昭和</w:t>
      </w:r>
      <w:r w:rsidRPr="0022500E">
        <w:rPr>
          <w:rFonts w:asciiTheme="majorEastAsia" w:eastAsiaTheme="majorEastAsia" w:hAnsiTheme="majorEastAsia"/>
          <w:sz w:val="21"/>
        </w:rPr>
        <w:t>45</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137</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065ED2FC"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行政手続法（平成５年法律第</w:t>
      </w:r>
      <w:r w:rsidRPr="0022500E">
        <w:rPr>
          <w:rFonts w:asciiTheme="majorEastAsia" w:eastAsiaTheme="majorEastAsia" w:hAnsiTheme="majorEastAsia"/>
          <w:sz w:val="21"/>
        </w:rPr>
        <w:t>88</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7ED0B5A1"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個人情報の保護に関する法律（平成</w:t>
      </w:r>
      <w:r w:rsidRPr="0022500E">
        <w:rPr>
          <w:rFonts w:asciiTheme="majorEastAsia" w:eastAsiaTheme="majorEastAsia" w:hAnsiTheme="majorEastAsia"/>
          <w:sz w:val="21"/>
        </w:rPr>
        <w:t>15</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57</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27D4E883"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身体障害者補助犬法（平成</w:t>
      </w:r>
      <w:r w:rsidRPr="0022500E">
        <w:rPr>
          <w:rFonts w:asciiTheme="majorEastAsia" w:eastAsiaTheme="majorEastAsia" w:hAnsiTheme="majorEastAsia"/>
          <w:sz w:val="21"/>
        </w:rPr>
        <w:t>14</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49</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2DE8A95B"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健康増進法（平成</w:t>
      </w:r>
      <w:r w:rsidRPr="0022500E">
        <w:rPr>
          <w:rFonts w:asciiTheme="majorEastAsia" w:eastAsiaTheme="majorEastAsia" w:hAnsiTheme="majorEastAsia"/>
          <w:sz w:val="21"/>
        </w:rPr>
        <w:t>14</w:t>
      </w:r>
      <w:r w:rsidRPr="0022500E">
        <w:rPr>
          <w:rFonts w:asciiTheme="majorEastAsia" w:eastAsiaTheme="majorEastAsia" w:hAnsiTheme="majorEastAsia" w:hint="eastAsia"/>
          <w:sz w:val="21"/>
        </w:rPr>
        <w:t>年法律第</w:t>
      </w:r>
      <w:r w:rsidRPr="0022500E">
        <w:rPr>
          <w:rFonts w:asciiTheme="majorEastAsia" w:eastAsiaTheme="majorEastAsia" w:hAnsiTheme="majorEastAsia"/>
          <w:sz w:val="21"/>
        </w:rPr>
        <w:t>103</w:t>
      </w:r>
      <w:r w:rsidRPr="0022500E">
        <w:rPr>
          <w:rFonts w:asciiTheme="majorEastAsia" w:eastAsiaTheme="majorEastAsia" w:hAnsiTheme="majorEastAsia" w:hint="eastAsia"/>
          <w:sz w:val="21"/>
        </w:rPr>
        <w:t>号）</w:t>
      </w:r>
      <w:r w:rsidRPr="0022500E">
        <w:rPr>
          <w:rFonts w:asciiTheme="majorEastAsia" w:eastAsiaTheme="majorEastAsia" w:hAnsiTheme="majorEastAsia"/>
          <w:sz w:val="21"/>
        </w:rPr>
        <w:t xml:space="preserve"> </w:t>
      </w:r>
    </w:p>
    <w:p w14:paraId="51B5D1A3" w14:textId="1C61F8A6" w:rsidR="003F2A3E" w:rsidRPr="0022500E" w:rsidRDefault="00434AAC"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個人情報保護条例（平成11年条例第21号）</w:t>
      </w:r>
      <w:r w:rsidR="003F2A3E" w:rsidRPr="0022500E">
        <w:rPr>
          <w:rFonts w:asciiTheme="majorEastAsia" w:eastAsiaTheme="majorEastAsia" w:hAnsiTheme="majorEastAsia"/>
          <w:sz w:val="21"/>
        </w:rPr>
        <w:t xml:space="preserve"> </w:t>
      </w:r>
    </w:p>
    <w:p w14:paraId="4738424A" w14:textId="3236775A" w:rsidR="003F2A3E" w:rsidRPr="0022500E" w:rsidRDefault="00434AAC"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暴力団排除条例（平成24年条例第10号）</w:t>
      </w:r>
      <w:r w:rsidR="003F2A3E" w:rsidRPr="0022500E">
        <w:rPr>
          <w:rFonts w:asciiTheme="majorEastAsia" w:eastAsiaTheme="majorEastAsia" w:hAnsiTheme="majorEastAsia"/>
          <w:sz w:val="21"/>
        </w:rPr>
        <w:t xml:space="preserve"> </w:t>
      </w:r>
    </w:p>
    <w:p w14:paraId="5453F62F"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労働関係法令（労働基準法、労働組合法、労働安全衛生法、最低賃金法等）</w:t>
      </w:r>
      <w:r w:rsidRPr="0022500E">
        <w:rPr>
          <w:rFonts w:asciiTheme="majorEastAsia" w:eastAsiaTheme="majorEastAsia" w:hAnsiTheme="majorEastAsia"/>
          <w:sz w:val="21"/>
        </w:rPr>
        <w:t xml:space="preserve"> </w:t>
      </w:r>
    </w:p>
    <w:p w14:paraId="34185918"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施設・設備の維持保全関係法令（建築基準法、消防法、電気事業法、水道法、建築物における衛生的環境の確保に関する法律等）</w:t>
      </w:r>
      <w:r w:rsidRPr="0022500E">
        <w:rPr>
          <w:rFonts w:asciiTheme="majorEastAsia" w:eastAsiaTheme="majorEastAsia" w:hAnsiTheme="majorEastAsia"/>
          <w:sz w:val="21"/>
        </w:rPr>
        <w:t xml:space="preserve"> </w:t>
      </w:r>
    </w:p>
    <w:p w14:paraId="251EB667" w14:textId="77777777" w:rsidR="003F2A3E" w:rsidRPr="0022500E" w:rsidRDefault="003F2A3E" w:rsidP="003F2A3E">
      <w:pPr>
        <w:pStyle w:val="a3"/>
        <w:numPr>
          <w:ilvl w:val="0"/>
          <w:numId w:val="16"/>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環境法令等（エネルギーの使用の合理化に関する法律、地球温暖化対策の推進に関する法律等）</w:t>
      </w:r>
      <w:r w:rsidRPr="0022500E">
        <w:rPr>
          <w:rFonts w:asciiTheme="majorEastAsia" w:eastAsiaTheme="majorEastAsia" w:hAnsiTheme="majorEastAsia"/>
          <w:sz w:val="21"/>
        </w:rPr>
        <w:t xml:space="preserve"> </w:t>
      </w:r>
    </w:p>
    <w:p w14:paraId="2648483D" w14:textId="486B4290" w:rsidR="00DA0698" w:rsidRDefault="00434AAC"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DA0698" w:rsidRPr="0022500E">
        <w:rPr>
          <w:rFonts w:asciiTheme="majorEastAsia" w:eastAsiaTheme="majorEastAsia" w:hAnsiTheme="majorEastAsia" w:hint="eastAsia"/>
          <w:sz w:val="21"/>
        </w:rPr>
        <w:t>情報公開条例（平成11年条例第20号）</w:t>
      </w:r>
    </w:p>
    <w:p w14:paraId="311247F4" w14:textId="2772CA91" w:rsidR="00DD529D" w:rsidRDefault="00DD529D"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河川法</w:t>
      </w:r>
      <w:r w:rsidR="00BB11A9">
        <w:rPr>
          <w:rFonts w:asciiTheme="majorEastAsia" w:eastAsiaTheme="majorEastAsia" w:hAnsiTheme="majorEastAsia" w:hint="eastAsia"/>
          <w:sz w:val="21"/>
        </w:rPr>
        <w:t>（平成27年法律第22号）</w:t>
      </w:r>
    </w:p>
    <w:p w14:paraId="488B38BB" w14:textId="6B8802C6" w:rsidR="00DD529D" w:rsidRDefault="00BB11A9" w:rsidP="003F2A3E">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t>風俗営業等の規制及び業務の適正化等に関する法律（平成28年法律第89号）</w:t>
      </w:r>
    </w:p>
    <w:p w14:paraId="4F704DA8" w14:textId="1FD220CD" w:rsidR="00DD529D" w:rsidRPr="00BB11A9" w:rsidRDefault="00DD529D" w:rsidP="00BB11A9">
      <w:pPr>
        <w:pStyle w:val="a3"/>
        <w:numPr>
          <w:ilvl w:val="0"/>
          <w:numId w:val="16"/>
        </w:numPr>
        <w:ind w:leftChars="0"/>
        <w:rPr>
          <w:rFonts w:asciiTheme="majorEastAsia" w:eastAsiaTheme="majorEastAsia" w:hAnsiTheme="majorEastAsia"/>
          <w:sz w:val="21"/>
        </w:rPr>
      </w:pPr>
      <w:r>
        <w:rPr>
          <w:rFonts w:asciiTheme="majorEastAsia" w:eastAsiaTheme="majorEastAsia" w:hAnsiTheme="majorEastAsia" w:hint="eastAsia"/>
          <w:sz w:val="21"/>
        </w:rPr>
        <w:lastRenderedPageBreak/>
        <w:t>自然公園法</w:t>
      </w:r>
      <w:r w:rsidR="00BB11A9">
        <w:rPr>
          <w:rFonts w:asciiTheme="majorEastAsia" w:eastAsiaTheme="majorEastAsia" w:hAnsiTheme="majorEastAsia" w:hint="eastAsia"/>
          <w:sz w:val="21"/>
        </w:rPr>
        <w:t>（平成26年法律第69号）</w:t>
      </w:r>
    </w:p>
    <w:p w14:paraId="693D9D67" w14:textId="79F0FEF3" w:rsidR="00BB11A9" w:rsidRDefault="00BB11A9">
      <w:pPr>
        <w:widowControl/>
        <w:jc w:val="left"/>
        <w:rPr>
          <w:rFonts w:asciiTheme="majorEastAsia" w:eastAsiaTheme="majorEastAsia" w:hAnsiTheme="majorEastAsia"/>
          <w:sz w:val="21"/>
        </w:rPr>
      </w:pPr>
    </w:p>
    <w:p w14:paraId="3E081631" w14:textId="5B410A86" w:rsidR="003F2A3E" w:rsidRPr="0022500E" w:rsidRDefault="003F2A3E" w:rsidP="003F2A3E">
      <w:pPr>
        <w:ind w:leftChars="300" w:left="480"/>
        <w:rPr>
          <w:rFonts w:asciiTheme="majorEastAsia" w:eastAsiaTheme="majorEastAsia" w:hAnsiTheme="majorEastAsia"/>
          <w:sz w:val="21"/>
        </w:rPr>
      </w:pPr>
      <w:r w:rsidRPr="0022500E">
        <w:rPr>
          <w:rFonts w:asciiTheme="majorEastAsia" w:eastAsiaTheme="majorEastAsia" w:hAnsiTheme="majorEastAsia" w:hint="eastAsia"/>
          <w:sz w:val="21"/>
        </w:rPr>
        <w:t>＜計画・施策、規則・</w:t>
      </w:r>
      <w:r w:rsidR="00EE2938" w:rsidRPr="0022500E">
        <w:rPr>
          <w:rFonts w:asciiTheme="majorEastAsia" w:eastAsiaTheme="majorEastAsia" w:hAnsiTheme="majorEastAsia" w:hint="eastAsia"/>
          <w:sz w:val="21"/>
        </w:rPr>
        <w:t>規程</w:t>
      </w:r>
      <w:r w:rsidRPr="0022500E">
        <w:rPr>
          <w:rFonts w:asciiTheme="majorEastAsia" w:eastAsiaTheme="majorEastAsia" w:hAnsiTheme="majorEastAsia" w:hint="eastAsia"/>
          <w:sz w:val="21"/>
        </w:rPr>
        <w:t>等＞</w:t>
      </w:r>
      <w:r w:rsidRPr="0022500E">
        <w:rPr>
          <w:rFonts w:asciiTheme="majorEastAsia" w:eastAsiaTheme="majorEastAsia" w:hAnsiTheme="majorEastAsia"/>
          <w:sz w:val="21"/>
        </w:rPr>
        <w:t xml:space="preserve"> </w:t>
      </w:r>
    </w:p>
    <w:p w14:paraId="57481AF5" w14:textId="5B80815C" w:rsidR="003F2A3E" w:rsidRPr="0022500E" w:rsidRDefault="00434AAC" w:rsidP="003F2A3E">
      <w:pPr>
        <w:pStyle w:val="a3"/>
        <w:numPr>
          <w:ilvl w:val="0"/>
          <w:numId w:val="1"/>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かわまちづくり基本計画</w:t>
      </w:r>
      <w:r w:rsidR="003F2A3E" w:rsidRPr="0022500E">
        <w:rPr>
          <w:rFonts w:asciiTheme="majorEastAsia" w:eastAsiaTheme="majorEastAsia" w:hAnsiTheme="majorEastAsia"/>
          <w:sz w:val="21"/>
        </w:rPr>
        <w:t xml:space="preserve"> </w:t>
      </w:r>
    </w:p>
    <w:p w14:paraId="043F1BF3" w14:textId="5D662407" w:rsidR="003F2A3E" w:rsidRPr="0022500E" w:rsidRDefault="00434AAC" w:rsidP="003F2A3E">
      <w:pPr>
        <w:pStyle w:val="a3"/>
        <w:numPr>
          <w:ilvl w:val="0"/>
          <w:numId w:val="1"/>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第５次総合計画</w:t>
      </w:r>
      <w:r w:rsidR="003F2A3E" w:rsidRPr="0022500E">
        <w:rPr>
          <w:rFonts w:asciiTheme="majorEastAsia" w:eastAsiaTheme="majorEastAsia" w:hAnsiTheme="majorEastAsia"/>
          <w:sz w:val="21"/>
        </w:rPr>
        <w:t xml:space="preserve"> </w:t>
      </w:r>
    </w:p>
    <w:p w14:paraId="041FDED2" w14:textId="77777777" w:rsidR="003F2A3E" w:rsidRPr="0022500E" w:rsidRDefault="003F2A3E" w:rsidP="003F2A3E">
      <w:pPr>
        <w:pStyle w:val="a3"/>
        <w:numPr>
          <w:ilvl w:val="0"/>
          <w:numId w:val="1"/>
        </w:numPr>
        <w:ind w:leftChars="0"/>
        <w:rPr>
          <w:rFonts w:asciiTheme="majorEastAsia" w:eastAsiaTheme="majorEastAsia" w:hAnsiTheme="majorEastAsia"/>
          <w:sz w:val="21"/>
        </w:rPr>
      </w:pPr>
      <w:r w:rsidRPr="0022500E">
        <w:rPr>
          <w:rFonts w:asciiTheme="majorEastAsia" w:eastAsiaTheme="majorEastAsia" w:hAnsiTheme="majorEastAsia" w:hint="eastAsia"/>
          <w:sz w:val="21"/>
        </w:rPr>
        <w:t>第２次みのかも環境まちづくりプラン</w:t>
      </w:r>
      <w:r w:rsidRPr="0022500E">
        <w:rPr>
          <w:rFonts w:asciiTheme="majorEastAsia" w:eastAsiaTheme="majorEastAsia" w:hAnsiTheme="majorEastAsia"/>
          <w:sz w:val="21"/>
        </w:rPr>
        <w:t xml:space="preserve"> </w:t>
      </w:r>
    </w:p>
    <w:p w14:paraId="55B3D1D7" w14:textId="1CCCA857" w:rsidR="003F2A3E" w:rsidRPr="0022500E" w:rsidRDefault="00434AAC" w:rsidP="003F2A3E">
      <w:pPr>
        <w:pStyle w:val="a3"/>
        <w:numPr>
          <w:ilvl w:val="0"/>
          <w:numId w:val="1"/>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一般廃棄物減量計画</w:t>
      </w:r>
    </w:p>
    <w:p w14:paraId="6E85FDBE" w14:textId="540CB2D5" w:rsidR="003F2A3E" w:rsidRPr="0022500E" w:rsidRDefault="00434AAC" w:rsidP="003F2A3E">
      <w:pPr>
        <w:pStyle w:val="a3"/>
        <w:numPr>
          <w:ilvl w:val="0"/>
          <w:numId w:val="1"/>
        </w:numPr>
        <w:ind w:leftChars="0"/>
        <w:rPr>
          <w:rFonts w:asciiTheme="majorEastAsia" w:eastAsiaTheme="majorEastAsia" w:hAnsiTheme="majorEastAsia"/>
          <w:sz w:val="21"/>
        </w:rPr>
      </w:pPr>
      <w:r>
        <w:rPr>
          <w:rFonts w:asciiTheme="majorEastAsia" w:eastAsiaTheme="majorEastAsia" w:hAnsiTheme="majorEastAsia" w:hint="eastAsia"/>
          <w:sz w:val="21"/>
        </w:rPr>
        <w:t>市</w:t>
      </w:r>
      <w:r w:rsidR="003F2A3E" w:rsidRPr="0022500E">
        <w:rPr>
          <w:rFonts w:asciiTheme="majorEastAsia" w:eastAsiaTheme="majorEastAsia" w:hAnsiTheme="majorEastAsia" w:hint="eastAsia"/>
          <w:sz w:val="21"/>
        </w:rPr>
        <w:t>地域防災計画</w:t>
      </w:r>
      <w:r w:rsidR="003F2A3E" w:rsidRPr="0022500E">
        <w:rPr>
          <w:rFonts w:asciiTheme="majorEastAsia" w:eastAsiaTheme="majorEastAsia" w:hAnsiTheme="majorEastAsia"/>
          <w:sz w:val="21"/>
        </w:rPr>
        <w:t xml:space="preserve"> </w:t>
      </w:r>
    </w:p>
    <w:p w14:paraId="25645DA8" w14:textId="77777777" w:rsidR="009231CF" w:rsidRPr="0022500E" w:rsidRDefault="009231CF" w:rsidP="00DD2A41">
      <w:pPr>
        <w:rPr>
          <w:rFonts w:asciiTheme="majorEastAsia" w:eastAsiaTheme="majorEastAsia" w:hAnsiTheme="majorEastAsia"/>
          <w:sz w:val="21"/>
        </w:rPr>
      </w:pPr>
    </w:p>
    <w:p w14:paraId="1669C4C9" w14:textId="77777777" w:rsidR="006D3211" w:rsidRPr="0022500E" w:rsidRDefault="00DD2A41" w:rsidP="00DD2A41">
      <w:pPr>
        <w:rPr>
          <w:rFonts w:asciiTheme="majorEastAsia" w:eastAsiaTheme="majorEastAsia" w:hAnsiTheme="majorEastAsia"/>
          <w:sz w:val="21"/>
        </w:rPr>
      </w:pPr>
      <w:r w:rsidRPr="0022500E">
        <w:rPr>
          <w:rFonts w:asciiTheme="majorEastAsia" w:eastAsiaTheme="majorEastAsia" w:hAnsiTheme="majorEastAsia" w:hint="eastAsia"/>
          <w:sz w:val="21"/>
        </w:rPr>
        <w:t>（５）</w:t>
      </w:r>
      <w:r w:rsidR="006D3211" w:rsidRPr="0022500E">
        <w:rPr>
          <w:rFonts w:asciiTheme="majorEastAsia" w:eastAsiaTheme="majorEastAsia" w:hAnsiTheme="majorEastAsia"/>
          <w:sz w:val="21"/>
        </w:rPr>
        <w:t>個人情報の保護義務</w:t>
      </w:r>
    </w:p>
    <w:p w14:paraId="72AF02D2" w14:textId="4BDE7EAB" w:rsidR="006D3211" w:rsidRPr="0022500E" w:rsidRDefault="006D3211" w:rsidP="00055BA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指定管理者には、中之島公園の管理運営を行うにあたって取り扱う個人情報の保護のために、</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個人情報保護条例の規定により、個人情報の適正な取り扱</w:t>
      </w:r>
      <w:r w:rsidR="00DD2A41" w:rsidRPr="0022500E">
        <w:rPr>
          <w:rFonts w:asciiTheme="majorEastAsia" w:eastAsiaTheme="majorEastAsia" w:hAnsiTheme="majorEastAsia" w:hint="eastAsia"/>
          <w:sz w:val="21"/>
        </w:rPr>
        <w:t>いの義務が課せられる</w:t>
      </w:r>
      <w:r w:rsidRPr="0022500E">
        <w:rPr>
          <w:rFonts w:asciiTheme="majorEastAsia" w:eastAsiaTheme="majorEastAsia" w:hAnsiTheme="majorEastAsia" w:hint="eastAsia"/>
          <w:sz w:val="21"/>
        </w:rPr>
        <w:t>。指定管理者が、業務上知りえた情報を第三者に提供、利用してはならない。指定期間終了後、並びに事務に従事した者が離職した後も同様とする。</w:t>
      </w:r>
    </w:p>
    <w:p w14:paraId="3F0C2E25" w14:textId="77777777" w:rsidR="00DA0698" w:rsidRPr="0022500E" w:rsidRDefault="00DA0698" w:rsidP="00DA0698">
      <w:pPr>
        <w:rPr>
          <w:rFonts w:asciiTheme="majorEastAsia" w:eastAsiaTheme="majorEastAsia" w:hAnsiTheme="majorEastAsia"/>
          <w:sz w:val="21"/>
        </w:rPr>
      </w:pPr>
    </w:p>
    <w:p w14:paraId="51532505" w14:textId="77777777" w:rsidR="00DA0698" w:rsidRPr="0022500E" w:rsidRDefault="00DA0698" w:rsidP="00DA0698">
      <w:pPr>
        <w:rPr>
          <w:rFonts w:asciiTheme="majorEastAsia" w:eastAsiaTheme="majorEastAsia" w:hAnsiTheme="majorEastAsia"/>
          <w:sz w:val="21"/>
        </w:rPr>
      </w:pPr>
      <w:r w:rsidRPr="0022500E">
        <w:rPr>
          <w:rFonts w:asciiTheme="majorEastAsia" w:eastAsiaTheme="majorEastAsia" w:hAnsiTheme="majorEastAsia" w:hint="eastAsia"/>
          <w:sz w:val="21"/>
        </w:rPr>
        <w:t>（６）情報の公開</w:t>
      </w:r>
    </w:p>
    <w:p w14:paraId="7DC01A03" w14:textId="071D37EB" w:rsidR="00DA0698" w:rsidRPr="0022500E" w:rsidRDefault="00DA0698" w:rsidP="00055BA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指定管理者が作成し、又は取得した文章（公園の管理業務に係るものに限る。）は、</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情報公開条例（平成１１年条例第２０号）に規定する公文章に準ずるものとして適正に管理を行うこと。</w:t>
      </w:r>
    </w:p>
    <w:p w14:paraId="4DB2E631" w14:textId="77777777" w:rsidR="00DD2A41" w:rsidRPr="0022500E" w:rsidRDefault="00DD2A41" w:rsidP="006D3211">
      <w:pPr>
        <w:pStyle w:val="a3"/>
        <w:ind w:left="640" w:firstLineChars="100" w:firstLine="210"/>
        <w:rPr>
          <w:rFonts w:asciiTheme="majorEastAsia" w:eastAsiaTheme="majorEastAsia" w:hAnsiTheme="majorEastAsia"/>
          <w:sz w:val="21"/>
        </w:rPr>
      </w:pPr>
    </w:p>
    <w:p w14:paraId="6335BE70" w14:textId="77777777" w:rsidR="006D3211" w:rsidRPr="0022500E" w:rsidRDefault="00DD2A41" w:rsidP="00DD2A41">
      <w:pPr>
        <w:rPr>
          <w:rFonts w:asciiTheme="majorEastAsia" w:eastAsiaTheme="majorEastAsia" w:hAnsiTheme="majorEastAsia"/>
          <w:sz w:val="21"/>
        </w:rPr>
      </w:pPr>
      <w:r w:rsidRPr="0022500E">
        <w:rPr>
          <w:rFonts w:asciiTheme="majorEastAsia" w:eastAsiaTheme="majorEastAsia" w:hAnsiTheme="majorEastAsia" w:hint="eastAsia"/>
          <w:sz w:val="21"/>
        </w:rPr>
        <w:t>（</w:t>
      </w:r>
      <w:r w:rsidR="00DA0698" w:rsidRPr="0022500E">
        <w:rPr>
          <w:rFonts w:asciiTheme="majorEastAsia" w:eastAsiaTheme="majorEastAsia" w:hAnsiTheme="majorEastAsia" w:hint="eastAsia"/>
          <w:sz w:val="21"/>
        </w:rPr>
        <w:t>７</w:t>
      </w:r>
      <w:r w:rsidRPr="0022500E">
        <w:rPr>
          <w:rFonts w:asciiTheme="majorEastAsia" w:eastAsiaTheme="majorEastAsia" w:hAnsiTheme="majorEastAsia" w:hint="eastAsia"/>
          <w:sz w:val="21"/>
        </w:rPr>
        <w:t>）</w:t>
      </w:r>
      <w:r w:rsidR="006D3211" w:rsidRPr="0022500E">
        <w:rPr>
          <w:rFonts w:asciiTheme="majorEastAsia" w:eastAsiaTheme="majorEastAsia" w:hAnsiTheme="majorEastAsia"/>
          <w:sz w:val="21"/>
        </w:rPr>
        <w:t>環境対応</w:t>
      </w:r>
    </w:p>
    <w:p w14:paraId="1FD7CA52" w14:textId="77777777" w:rsidR="006D3211" w:rsidRPr="0022500E" w:rsidRDefault="006D3211" w:rsidP="00055BA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指定管理者は、中之島公園の近隣住民に対して、騒音等の環境の配慮を常に行うこととする。</w:t>
      </w:r>
    </w:p>
    <w:p w14:paraId="34797A64" w14:textId="77777777" w:rsidR="00DD2A41" w:rsidRPr="0022500E" w:rsidRDefault="00DD2A41" w:rsidP="006D3211">
      <w:pPr>
        <w:pStyle w:val="a3"/>
        <w:ind w:left="640" w:firstLineChars="100" w:firstLine="210"/>
        <w:rPr>
          <w:rFonts w:asciiTheme="majorEastAsia" w:eastAsiaTheme="majorEastAsia" w:hAnsiTheme="majorEastAsia"/>
          <w:sz w:val="21"/>
        </w:rPr>
      </w:pPr>
    </w:p>
    <w:p w14:paraId="3359168F" w14:textId="77777777" w:rsidR="006D3211" w:rsidRPr="0022500E" w:rsidRDefault="00DD2A41" w:rsidP="00DD2A41">
      <w:pPr>
        <w:rPr>
          <w:rFonts w:asciiTheme="majorEastAsia" w:eastAsiaTheme="majorEastAsia" w:hAnsiTheme="majorEastAsia"/>
          <w:sz w:val="21"/>
        </w:rPr>
      </w:pPr>
      <w:r w:rsidRPr="0022500E">
        <w:rPr>
          <w:rFonts w:asciiTheme="majorEastAsia" w:eastAsiaTheme="majorEastAsia" w:hAnsiTheme="majorEastAsia" w:hint="eastAsia"/>
          <w:sz w:val="21"/>
        </w:rPr>
        <w:t>（</w:t>
      </w:r>
      <w:r w:rsidR="00DA0698" w:rsidRPr="0022500E">
        <w:rPr>
          <w:rFonts w:asciiTheme="majorEastAsia" w:eastAsiaTheme="majorEastAsia" w:hAnsiTheme="majorEastAsia" w:hint="eastAsia"/>
          <w:sz w:val="21"/>
        </w:rPr>
        <w:t>８</w:t>
      </w:r>
      <w:r w:rsidRPr="0022500E">
        <w:rPr>
          <w:rFonts w:asciiTheme="majorEastAsia" w:eastAsiaTheme="majorEastAsia" w:hAnsiTheme="majorEastAsia" w:hint="eastAsia"/>
          <w:sz w:val="21"/>
        </w:rPr>
        <w:t>）</w:t>
      </w:r>
      <w:r w:rsidR="006D3211" w:rsidRPr="0022500E">
        <w:rPr>
          <w:rFonts w:asciiTheme="majorEastAsia" w:eastAsiaTheme="majorEastAsia" w:hAnsiTheme="majorEastAsia"/>
          <w:sz w:val="21"/>
        </w:rPr>
        <w:t>協定</w:t>
      </w:r>
    </w:p>
    <w:p w14:paraId="7BC349AE" w14:textId="4A85F45D" w:rsidR="00D7724D" w:rsidRPr="0022500E" w:rsidRDefault="00055BA3" w:rsidP="00055BA3">
      <w:pPr>
        <w:ind w:leftChars="100" w:left="160" w:firstLineChars="100" w:firstLine="210"/>
        <w:rPr>
          <w:rFonts w:asciiTheme="majorEastAsia" w:eastAsiaTheme="majorEastAsia" w:hAnsiTheme="majorEastAsia"/>
          <w:sz w:val="21"/>
        </w:rPr>
      </w:pPr>
      <w:r w:rsidRPr="0022500E">
        <w:rPr>
          <w:rFonts w:asciiTheme="majorEastAsia" w:eastAsiaTheme="majorEastAsia" w:hAnsiTheme="majorEastAsia" w:hint="eastAsia"/>
          <w:sz w:val="21"/>
        </w:rPr>
        <w:t>本仕様書、及び募集要項、条例等に該当しない項目については、</w:t>
      </w:r>
      <w:r w:rsidR="00434AAC">
        <w:rPr>
          <w:rFonts w:asciiTheme="majorEastAsia" w:eastAsiaTheme="majorEastAsia" w:hAnsiTheme="majorEastAsia" w:hint="eastAsia"/>
          <w:sz w:val="21"/>
        </w:rPr>
        <w:t>市</w:t>
      </w:r>
      <w:r w:rsidRPr="0022500E">
        <w:rPr>
          <w:rFonts w:asciiTheme="majorEastAsia" w:eastAsiaTheme="majorEastAsia" w:hAnsiTheme="majorEastAsia" w:hint="eastAsia"/>
          <w:sz w:val="21"/>
        </w:rPr>
        <w:t>と指定管理者が</w:t>
      </w:r>
      <w:r w:rsidR="006D3211" w:rsidRPr="0022500E">
        <w:rPr>
          <w:rFonts w:asciiTheme="majorEastAsia" w:eastAsiaTheme="majorEastAsia" w:hAnsiTheme="majorEastAsia" w:hint="eastAsia"/>
          <w:sz w:val="21"/>
        </w:rPr>
        <w:t>協議し、協定書を締結する。</w:t>
      </w:r>
    </w:p>
    <w:sectPr w:rsidR="00D7724D" w:rsidRPr="0022500E" w:rsidSect="00AC58AA">
      <w:type w:val="continuous"/>
      <w:pgSz w:w="12240" w:h="15840"/>
      <w:pgMar w:top="1985" w:right="1701" w:bottom="1701" w:left="1701" w:header="720" w:footer="720" w:gutter="0"/>
      <w:cols w:space="720"/>
      <w:noEndnote/>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77AA" w14:textId="77777777" w:rsidR="00240B74" w:rsidRDefault="00240B74" w:rsidP="00AC58AA">
      <w:r>
        <w:separator/>
      </w:r>
    </w:p>
  </w:endnote>
  <w:endnote w:type="continuationSeparator" w:id="0">
    <w:p w14:paraId="5FFD12ED" w14:textId="77777777" w:rsidR="00240B74" w:rsidRDefault="00240B74" w:rsidP="00AC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00897855"/>
      <w:docPartObj>
        <w:docPartGallery w:val="Page Numbers (Bottom of Page)"/>
        <w:docPartUnique/>
      </w:docPartObj>
    </w:sdtPr>
    <w:sdtEndPr/>
    <w:sdtContent>
      <w:p w14:paraId="3466F360" w14:textId="77777777" w:rsidR="008C02A5" w:rsidRDefault="008C02A5">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91B3C" w:rsidRPr="00C91B3C">
          <w:rPr>
            <w:rFonts w:asciiTheme="majorHAnsi" w:eastAsiaTheme="majorEastAsia" w:hAnsiTheme="majorHAnsi" w:cstheme="majorBidi"/>
            <w:noProof/>
            <w:sz w:val="28"/>
            <w:szCs w:val="28"/>
            <w:lang w:val="ja-JP"/>
          </w:rPr>
          <w:t>20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14:paraId="6C93825D" w14:textId="77777777" w:rsidR="008C02A5" w:rsidRDefault="008C02A5" w:rsidP="00FB2C9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CEF9" w14:textId="77777777" w:rsidR="00240B74" w:rsidRDefault="00240B74" w:rsidP="00AC58AA">
      <w:r>
        <w:separator/>
      </w:r>
    </w:p>
  </w:footnote>
  <w:footnote w:type="continuationSeparator" w:id="0">
    <w:p w14:paraId="62FDCA60" w14:textId="77777777" w:rsidR="00240B74" w:rsidRDefault="00240B74" w:rsidP="00AC5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AF6"/>
    <w:multiLevelType w:val="hybridMultilevel"/>
    <w:tmpl w:val="6458E230"/>
    <w:lvl w:ilvl="0" w:tplc="BEB47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35EAB"/>
    <w:multiLevelType w:val="hybridMultilevel"/>
    <w:tmpl w:val="CBF04C6C"/>
    <w:lvl w:ilvl="0" w:tplc="33C21C80">
      <w:start w:val="1"/>
      <w:numFmt w:val="aiueoFullWidth"/>
      <w:lvlText w:val="（%1）"/>
      <w:lvlJc w:val="left"/>
      <w:pPr>
        <w:ind w:left="1040" w:hanging="720"/>
      </w:pPr>
      <w:rPr>
        <w:rFonts w:hint="default"/>
        <w:color w:val="FF0000"/>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025F245E"/>
    <w:multiLevelType w:val="hybridMultilevel"/>
    <w:tmpl w:val="B8DE9F8A"/>
    <w:lvl w:ilvl="0" w:tplc="04090011">
      <w:start w:val="1"/>
      <w:numFmt w:val="decimalEnclosedCircle"/>
      <w:lvlText w:val="%1"/>
      <w:lvlJc w:val="left"/>
      <w:pPr>
        <w:ind w:left="1750" w:hanging="420"/>
      </w:p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3" w15:restartNumberingAfterBreak="0">
    <w:nsid w:val="0EF342D7"/>
    <w:multiLevelType w:val="hybridMultilevel"/>
    <w:tmpl w:val="BF84E366"/>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1071638C"/>
    <w:multiLevelType w:val="hybridMultilevel"/>
    <w:tmpl w:val="70DC07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BF04EB"/>
    <w:multiLevelType w:val="hybridMultilevel"/>
    <w:tmpl w:val="2D2C705A"/>
    <w:lvl w:ilvl="0" w:tplc="9C805B7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2C24848"/>
    <w:multiLevelType w:val="hybridMultilevel"/>
    <w:tmpl w:val="88164156"/>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3DC1B16"/>
    <w:multiLevelType w:val="hybridMultilevel"/>
    <w:tmpl w:val="A0D20A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251014"/>
    <w:multiLevelType w:val="hybridMultilevel"/>
    <w:tmpl w:val="0AE8E85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A515886"/>
    <w:multiLevelType w:val="hybridMultilevel"/>
    <w:tmpl w:val="1C16BF54"/>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AEA3ED5"/>
    <w:multiLevelType w:val="hybridMultilevel"/>
    <w:tmpl w:val="9326C31C"/>
    <w:lvl w:ilvl="0" w:tplc="1354D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763D73"/>
    <w:multiLevelType w:val="hybridMultilevel"/>
    <w:tmpl w:val="36D01B94"/>
    <w:lvl w:ilvl="0" w:tplc="BEB47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C795A"/>
    <w:multiLevelType w:val="hybridMultilevel"/>
    <w:tmpl w:val="D4708BDA"/>
    <w:lvl w:ilvl="0" w:tplc="04090011">
      <w:start w:val="1"/>
      <w:numFmt w:val="decimalEnclosedCircle"/>
      <w:lvlText w:val="%1"/>
      <w:lvlJc w:val="left"/>
      <w:pPr>
        <w:ind w:left="1160" w:hanging="420"/>
      </w:p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3" w15:restartNumberingAfterBreak="0">
    <w:nsid w:val="24BD1FE9"/>
    <w:multiLevelType w:val="hybridMultilevel"/>
    <w:tmpl w:val="EB1AFB08"/>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25195EAF"/>
    <w:multiLevelType w:val="hybridMultilevel"/>
    <w:tmpl w:val="1D2A366C"/>
    <w:lvl w:ilvl="0" w:tplc="04090011">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26E3049B"/>
    <w:multiLevelType w:val="hybridMultilevel"/>
    <w:tmpl w:val="965E20C4"/>
    <w:lvl w:ilvl="0" w:tplc="04090011">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2C41736E"/>
    <w:multiLevelType w:val="hybridMultilevel"/>
    <w:tmpl w:val="FDE267D4"/>
    <w:lvl w:ilvl="0" w:tplc="04090011">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2CC07959"/>
    <w:multiLevelType w:val="hybridMultilevel"/>
    <w:tmpl w:val="2160C9A2"/>
    <w:lvl w:ilvl="0" w:tplc="04090011">
      <w:start w:val="1"/>
      <w:numFmt w:val="decimalEnclosedCircle"/>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8" w15:restartNumberingAfterBreak="0">
    <w:nsid w:val="38A41847"/>
    <w:multiLevelType w:val="hybridMultilevel"/>
    <w:tmpl w:val="E65CEB78"/>
    <w:lvl w:ilvl="0" w:tplc="04090017">
      <w:start w:val="1"/>
      <w:numFmt w:val="aiueoFullWidth"/>
      <w:lvlText w:val="(%1)"/>
      <w:lvlJc w:val="left"/>
      <w:pPr>
        <w:ind w:left="1060" w:hanging="420"/>
      </w:pPr>
    </w:lvl>
    <w:lvl w:ilvl="1" w:tplc="5C349494">
      <w:start w:val="1"/>
      <w:numFmt w:val="decimalEnclosedCircle"/>
      <w:lvlText w:val="%2"/>
      <w:lvlJc w:val="left"/>
      <w:pPr>
        <w:ind w:left="1420" w:hanging="36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9" w15:restartNumberingAfterBreak="0">
    <w:nsid w:val="3BAC031E"/>
    <w:multiLevelType w:val="hybridMultilevel"/>
    <w:tmpl w:val="82124CD6"/>
    <w:lvl w:ilvl="0" w:tplc="04090015">
      <w:start w:val="1"/>
      <w:numFmt w:val="upperLetter"/>
      <w:lvlText w:val="%1)"/>
      <w:lvlJc w:val="left"/>
      <w:pPr>
        <w:ind w:left="1580" w:hanging="420"/>
      </w:pPr>
    </w:lvl>
    <w:lvl w:ilvl="1" w:tplc="39FC0112">
      <w:start w:val="1"/>
      <w:numFmt w:val="decimal"/>
      <w:lvlText w:val="(%2)"/>
      <w:lvlJc w:val="left"/>
      <w:pPr>
        <w:ind w:left="1940" w:hanging="360"/>
      </w:pPr>
      <w:rPr>
        <w:rFonts w:hint="default"/>
      </w:r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20" w15:restartNumberingAfterBreak="0">
    <w:nsid w:val="435021FE"/>
    <w:multiLevelType w:val="hybridMultilevel"/>
    <w:tmpl w:val="8C4A7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45615"/>
    <w:multiLevelType w:val="hybridMultilevel"/>
    <w:tmpl w:val="425632B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5D843E6"/>
    <w:multiLevelType w:val="hybridMultilevel"/>
    <w:tmpl w:val="3084BA48"/>
    <w:lvl w:ilvl="0" w:tplc="04090011">
      <w:start w:val="1"/>
      <w:numFmt w:val="decimalEnclosedCircle"/>
      <w:lvlText w:val="%1"/>
      <w:lvlJc w:val="left"/>
      <w:pPr>
        <w:ind w:left="1750" w:hanging="420"/>
      </w:p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23" w15:restartNumberingAfterBreak="0">
    <w:nsid w:val="46724181"/>
    <w:multiLevelType w:val="hybridMultilevel"/>
    <w:tmpl w:val="2F52DFB4"/>
    <w:lvl w:ilvl="0" w:tplc="04090011">
      <w:start w:val="1"/>
      <w:numFmt w:val="decimalEnclosedCircle"/>
      <w:lvlText w:val="%1"/>
      <w:lvlJc w:val="left"/>
      <w:pPr>
        <w:ind w:left="1160" w:hanging="420"/>
      </w:p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4" w15:restartNumberingAfterBreak="0">
    <w:nsid w:val="47B11889"/>
    <w:multiLevelType w:val="hybridMultilevel"/>
    <w:tmpl w:val="58D447B6"/>
    <w:lvl w:ilvl="0" w:tplc="F24E3DA6">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5" w15:restartNumberingAfterBreak="0">
    <w:nsid w:val="48966FE6"/>
    <w:multiLevelType w:val="hybridMultilevel"/>
    <w:tmpl w:val="42CE2B16"/>
    <w:lvl w:ilvl="0" w:tplc="BEB47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B259D0"/>
    <w:multiLevelType w:val="hybridMultilevel"/>
    <w:tmpl w:val="6D82B0D8"/>
    <w:lvl w:ilvl="0" w:tplc="B12C9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4240CE"/>
    <w:multiLevelType w:val="hybridMultilevel"/>
    <w:tmpl w:val="A7922370"/>
    <w:lvl w:ilvl="0" w:tplc="E946A7DA">
      <w:start w:val="1"/>
      <w:numFmt w:val="decimalFullWidth"/>
      <w:lvlText w:val="（%1）"/>
      <w:lvlJc w:val="left"/>
      <w:pPr>
        <w:ind w:left="880" w:hanging="720"/>
      </w:pPr>
      <w:rPr>
        <w:rFonts w:hint="default"/>
        <w:lang w:val="en-US"/>
      </w:rPr>
    </w:lvl>
    <w:lvl w:ilvl="1" w:tplc="C9B49EFE">
      <w:start w:val="1"/>
      <w:numFmt w:val="aiueoFullWidth"/>
      <w:lvlText w:val="（%2）"/>
      <w:lvlJc w:val="left"/>
      <w:pPr>
        <w:ind w:left="670" w:hanging="90"/>
      </w:pPr>
      <w:rPr>
        <w:rFonts w:hint="default"/>
      </w:rPr>
    </w:lvl>
    <w:lvl w:ilvl="2" w:tplc="E27081D6">
      <w:start w:val="1"/>
      <w:numFmt w:val="decimalEnclosedCircle"/>
      <w:lvlText w:val="%3"/>
      <w:lvlJc w:val="left"/>
      <w:pPr>
        <w:ind w:left="1360" w:hanging="360"/>
      </w:pPr>
      <w:rPr>
        <w:rFonts w:hint="default"/>
      </w:r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8" w15:restartNumberingAfterBreak="0">
    <w:nsid w:val="559925E3"/>
    <w:multiLevelType w:val="hybridMultilevel"/>
    <w:tmpl w:val="A4D03F24"/>
    <w:lvl w:ilvl="0" w:tplc="04090011">
      <w:start w:val="1"/>
      <w:numFmt w:val="decimalEnclosedCircle"/>
      <w:lvlText w:val="%1"/>
      <w:lvlJc w:val="left"/>
      <w:pPr>
        <w:ind w:left="1194" w:hanging="420"/>
      </w:p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29" w15:restartNumberingAfterBreak="0">
    <w:nsid w:val="57483C1F"/>
    <w:multiLevelType w:val="hybridMultilevel"/>
    <w:tmpl w:val="EEBADC40"/>
    <w:lvl w:ilvl="0" w:tplc="18946958">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15:restartNumberingAfterBreak="0">
    <w:nsid w:val="5B243C4B"/>
    <w:multiLevelType w:val="hybridMultilevel"/>
    <w:tmpl w:val="1DE060DC"/>
    <w:lvl w:ilvl="0" w:tplc="04090011">
      <w:start w:val="1"/>
      <w:numFmt w:val="decimalEnclosedCircle"/>
      <w:lvlText w:val="%1"/>
      <w:lvlJc w:val="left"/>
      <w:pPr>
        <w:ind w:left="1160" w:hanging="420"/>
      </w:p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31" w15:restartNumberingAfterBreak="0">
    <w:nsid w:val="6264731B"/>
    <w:multiLevelType w:val="hybridMultilevel"/>
    <w:tmpl w:val="609491F0"/>
    <w:lvl w:ilvl="0" w:tplc="04090011">
      <w:start w:val="1"/>
      <w:numFmt w:val="decimalEnclosedCircle"/>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2" w15:restartNumberingAfterBreak="0">
    <w:nsid w:val="6AC1481C"/>
    <w:multiLevelType w:val="hybridMultilevel"/>
    <w:tmpl w:val="02C48996"/>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3" w15:restartNumberingAfterBreak="0">
    <w:nsid w:val="6F124879"/>
    <w:multiLevelType w:val="hybridMultilevel"/>
    <w:tmpl w:val="E23831FA"/>
    <w:lvl w:ilvl="0" w:tplc="B12C9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46495B"/>
    <w:multiLevelType w:val="hybridMultilevel"/>
    <w:tmpl w:val="E65CEB78"/>
    <w:lvl w:ilvl="0" w:tplc="04090017">
      <w:start w:val="1"/>
      <w:numFmt w:val="aiueoFullWidth"/>
      <w:lvlText w:val="(%1)"/>
      <w:lvlJc w:val="left"/>
      <w:pPr>
        <w:ind w:left="1060" w:hanging="420"/>
      </w:pPr>
    </w:lvl>
    <w:lvl w:ilvl="1" w:tplc="5C349494">
      <w:start w:val="1"/>
      <w:numFmt w:val="decimalEnclosedCircle"/>
      <w:lvlText w:val="%2"/>
      <w:lvlJc w:val="left"/>
      <w:pPr>
        <w:ind w:left="1420" w:hanging="36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768C27B7"/>
    <w:multiLevelType w:val="hybridMultilevel"/>
    <w:tmpl w:val="8E8E45F2"/>
    <w:lvl w:ilvl="0" w:tplc="04090011">
      <w:start w:val="1"/>
      <w:numFmt w:val="decimalEnclosedCircle"/>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6" w15:restartNumberingAfterBreak="0">
    <w:nsid w:val="7AC81ABE"/>
    <w:multiLevelType w:val="hybridMultilevel"/>
    <w:tmpl w:val="0518CB84"/>
    <w:lvl w:ilvl="0" w:tplc="346205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6"/>
  </w:num>
  <w:num w:numId="2">
    <w:abstractNumId w:val="15"/>
  </w:num>
  <w:num w:numId="3">
    <w:abstractNumId w:val="19"/>
  </w:num>
  <w:num w:numId="4">
    <w:abstractNumId w:val="33"/>
  </w:num>
  <w:num w:numId="5">
    <w:abstractNumId w:val="27"/>
  </w:num>
  <w:num w:numId="6">
    <w:abstractNumId w:val="14"/>
  </w:num>
  <w:num w:numId="7">
    <w:abstractNumId w:val="3"/>
  </w:num>
  <w:num w:numId="8">
    <w:abstractNumId w:val="18"/>
  </w:num>
  <w:num w:numId="9">
    <w:abstractNumId w:val="5"/>
  </w:num>
  <w:num w:numId="10">
    <w:abstractNumId w:val="34"/>
  </w:num>
  <w:num w:numId="11">
    <w:abstractNumId w:val="16"/>
  </w:num>
  <w:num w:numId="12">
    <w:abstractNumId w:val="22"/>
  </w:num>
  <w:num w:numId="13">
    <w:abstractNumId w:val="2"/>
  </w:num>
  <w:num w:numId="14">
    <w:abstractNumId w:val="24"/>
  </w:num>
  <w:num w:numId="15">
    <w:abstractNumId w:val="6"/>
  </w:num>
  <w:num w:numId="16">
    <w:abstractNumId w:val="8"/>
  </w:num>
  <w:num w:numId="17">
    <w:abstractNumId w:val="7"/>
  </w:num>
  <w:num w:numId="18">
    <w:abstractNumId w:val="21"/>
  </w:num>
  <w:num w:numId="19">
    <w:abstractNumId w:val="26"/>
  </w:num>
  <w:num w:numId="20">
    <w:abstractNumId w:val="11"/>
  </w:num>
  <w:num w:numId="21">
    <w:abstractNumId w:val="25"/>
  </w:num>
  <w:num w:numId="22">
    <w:abstractNumId w:val="0"/>
  </w:num>
  <w:num w:numId="23">
    <w:abstractNumId w:val="10"/>
  </w:num>
  <w:num w:numId="24">
    <w:abstractNumId w:val="20"/>
  </w:num>
  <w:num w:numId="25">
    <w:abstractNumId w:val="23"/>
  </w:num>
  <w:num w:numId="26">
    <w:abstractNumId w:val="1"/>
  </w:num>
  <w:num w:numId="27">
    <w:abstractNumId w:val="30"/>
  </w:num>
  <w:num w:numId="28">
    <w:abstractNumId w:val="28"/>
  </w:num>
  <w:num w:numId="29">
    <w:abstractNumId w:val="12"/>
  </w:num>
  <w:num w:numId="30">
    <w:abstractNumId w:val="31"/>
  </w:num>
  <w:num w:numId="31">
    <w:abstractNumId w:val="32"/>
  </w:num>
  <w:num w:numId="32">
    <w:abstractNumId w:val="9"/>
  </w:num>
  <w:num w:numId="33">
    <w:abstractNumId w:val="4"/>
  </w:num>
  <w:num w:numId="34">
    <w:abstractNumId w:val="35"/>
  </w:num>
  <w:num w:numId="35">
    <w:abstractNumId w:val="17"/>
  </w:num>
  <w:num w:numId="36">
    <w:abstractNumId w:val="29"/>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B7"/>
    <w:rsid w:val="00016741"/>
    <w:rsid w:val="00021138"/>
    <w:rsid w:val="00024A15"/>
    <w:rsid w:val="00042A4E"/>
    <w:rsid w:val="0004317A"/>
    <w:rsid w:val="00045DE1"/>
    <w:rsid w:val="00055BA3"/>
    <w:rsid w:val="00073FC6"/>
    <w:rsid w:val="00091076"/>
    <w:rsid w:val="000B1C7B"/>
    <w:rsid w:val="000C0194"/>
    <w:rsid w:val="000D5393"/>
    <w:rsid w:val="000E741D"/>
    <w:rsid w:val="0010120F"/>
    <w:rsid w:val="00111172"/>
    <w:rsid w:val="00153FEB"/>
    <w:rsid w:val="00170ACC"/>
    <w:rsid w:val="001718B9"/>
    <w:rsid w:val="0017327C"/>
    <w:rsid w:val="001A2325"/>
    <w:rsid w:val="001C0BE4"/>
    <w:rsid w:val="001F2DAF"/>
    <w:rsid w:val="00204A56"/>
    <w:rsid w:val="00204C34"/>
    <w:rsid w:val="002115C0"/>
    <w:rsid w:val="00212974"/>
    <w:rsid w:val="00215C60"/>
    <w:rsid w:val="00217553"/>
    <w:rsid w:val="0022500E"/>
    <w:rsid w:val="002367F8"/>
    <w:rsid w:val="002409FD"/>
    <w:rsid w:val="00240B74"/>
    <w:rsid w:val="00257B96"/>
    <w:rsid w:val="00260B25"/>
    <w:rsid w:val="00266631"/>
    <w:rsid w:val="00271597"/>
    <w:rsid w:val="002910E6"/>
    <w:rsid w:val="002B4C6E"/>
    <w:rsid w:val="002C5A96"/>
    <w:rsid w:val="002D5AEB"/>
    <w:rsid w:val="002D741D"/>
    <w:rsid w:val="002E5D6B"/>
    <w:rsid w:val="00300E8F"/>
    <w:rsid w:val="00314440"/>
    <w:rsid w:val="00322C92"/>
    <w:rsid w:val="00337894"/>
    <w:rsid w:val="00340587"/>
    <w:rsid w:val="00353B34"/>
    <w:rsid w:val="00371FDD"/>
    <w:rsid w:val="00376A1B"/>
    <w:rsid w:val="00392B6A"/>
    <w:rsid w:val="003B675A"/>
    <w:rsid w:val="003E27ED"/>
    <w:rsid w:val="003F2A3E"/>
    <w:rsid w:val="00433E2F"/>
    <w:rsid w:val="00434AAC"/>
    <w:rsid w:val="00494C4C"/>
    <w:rsid w:val="0049671C"/>
    <w:rsid w:val="004C0A94"/>
    <w:rsid w:val="004F20F4"/>
    <w:rsid w:val="004F410D"/>
    <w:rsid w:val="00524986"/>
    <w:rsid w:val="00530136"/>
    <w:rsid w:val="0053396C"/>
    <w:rsid w:val="00545489"/>
    <w:rsid w:val="00555DF6"/>
    <w:rsid w:val="005814A5"/>
    <w:rsid w:val="00587742"/>
    <w:rsid w:val="005F5CC3"/>
    <w:rsid w:val="00605DB0"/>
    <w:rsid w:val="00630260"/>
    <w:rsid w:val="00637726"/>
    <w:rsid w:val="00666EBF"/>
    <w:rsid w:val="00696385"/>
    <w:rsid w:val="006A145C"/>
    <w:rsid w:val="006D3211"/>
    <w:rsid w:val="006F1C82"/>
    <w:rsid w:val="0070349F"/>
    <w:rsid w:val="00733989"/>
    <w:rsid w:val="00746F26"/>
    <w:rsid w:val="0076172B"/>
    <w:rsid w:val="00765504"/>
    <w:rsid w:val="00772D24"/>
    <w:rsid w:val="007918CA"/>
    <w:rsid w:val="00795338"/>
    <w:rsid w:val="007D5E06"/>
    <w:rsid w:val="008231B3"/>
    <w:rsid w:val="00843C64"/>
    <w:rsid w:val="00890679"/>
    <w:rsid w:val="008B5F27"/>
    <w:rsid w:val="008C02A5"/>
    <w:rsid w:val="009231CF"/>
    <w:rsid w:val="00950EB9"/>
    <w:rsid w:val="00953A7D"/>
    <w:rsid w:val="00974605"/>
    <w:rsid w:val="0098753C"/>
    <w:rsid w:val="009A74EF"/>
    <w:rsid w:val="009E45BF"/>
    <w:rsid w:val="009F699F"/>
    <w:rsid w:val="00A13DB3"/>
    <w:rsid w:val="00A2135A"/>
    <w:rsid w:val="00A74149"/>
    <w:rsid w:val="00AC58AA"/>
    <w:rsid w:val="00AD3A2A"/>
    <w:rsid w:val="00AE00B2"/>
    <w:rsid w:val="00AE5CC3"/>
    <w:rsid w:val="00B04E71"/>
    <w:rsid w:val="00B31BD5"/>
    <w:rsid w:val="00B43BD0"/>
    <w:rsid w:val="00B62E12"/>
    <w:rsid w:val="00B934DA"/>
    <w:rsid w:val="00BA159A"/>
    <w:rsid w:val="00BA377D"/>
    <w:rsid w:val="00BB11A9"/>
    <w:rsid w:val="00BB37B7"/>
    <w:rsid w:val="00BB48A7"/>
    <w:rsid w:val="00BB7A34"/>
    <w:rsid w:val="00BC25B7"/>
    <w:rsid w:val="00BC3720"/>
    <w:rsid w:val="00BE1E92"/>
    <w:rsid w:val="00BF4C4E"/>
    <w:rsid w:val="00C040AA"/>
    <w:rsid w:val="00C34C95"/>
    <w:rsid w:val="00C672E6"/>
    <w:rsid w:val="00C91B3C"/>
    <w:rsid w:val="00C94D6A"/>
    <w:rsid w:val="00CA7C12"/>
    <w:rsid w:val="00CE4D82"/>
    <w:rsid w:val="00CF2183"/>
    <w:rsid w:val="00CF3B4B"/>
    <w:rsid w:val="00D06A54"/>
    <w:rsid w:val="00D217DA"/>
    <w:rsid w:val="00D43C3F"/>
    <w:rsid w:val="00D5724F"/>
    <w:rsid w:val="00D7270F"/>
    <w:rsid w:val="00D7724D"/>
    <w:rsid w:val="00D8453E"/>
    <w:rsid w:val="00DA0698"/>
    <w:rsid w:val="00DC482A"/>
    <w:rsid w:val="00DD2A41"/>
    <w:rsid w:val="00DD529D"/>
    <w:rsid w:val="00DF7553"/>
    <w:rsid w:val="00E02260"/>
    <w:rsid w:val="00E02CDE"/>
    <w:rsid w:val="00E11C42"/>
    <w:rsid w:val="00E14526"/>
    <w:rsid w:val="00E23536"/>
    <w:rsid w:val="00E26C43"/>
    <w:rsid w:val="00E301B1"/>
    <w:rsid w:val="00E321A0"/>
    <w:rsid w:val="00E4016A"/>
    <w:rsid w:val="00E660B8"/>
    <w:rsid w:val="00E8167D"/>
    <w:rsid w:val="00EC12FB"/>
    <w:rsid w:val="00EC2C9B"/>
    <w:rsid w:val="00EE2938"/>
    <w:rsid w:val="00F41C5E"/>
    <w:rsid w:val="00F44B94"/>
    <w:rsid w:val="00F4507B"/>
    <w:rsid w:val="00F46FE6"/>
    <w:rsid w:val="00F50397"/>
    <w:rsid w:val="00F54C7F"/>
    <w:rsid w:val="00F552CF"/>
    <w:rsid w:val="00F5698A"/>
    <w:rsid w:val="00F61683"/>
    <w:rsid w:val="00F72495"/>
    <w:rsid w:val="00FA4C04"/>
    <w:rsid w:val="00FA6112"/>
    <w:rsid w:val="00FB2C91"/>
    <w:rsid w:val="00FB7147"/>
    <w:rsid w:val="00FF529D"/>
    <w:rsid w:val="00FF5665"/>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6232C"/>
  <w15:chartTrackingRefBased/>
  <w15:docId w15:val="{ED6A7B10-EBAF-49AA-BD82-F5F3411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3720"/>
    <w:pPr>
      <w:ind w:leftChars="400" w:left="840"/>
    </w:pPr>
  </w:style>
  <w:style w:type="paragraph" w:styleId="a4">
    <w:name w:val="Balloon Text"/>
    <w:basedOn w:val="a"/>
    <w:link w:val="a5"/>
    <w:uiPriority w:val="99"/>
    <w:semiHidden/>
    <w:unhideWhenUsed/>
    <w:rsid w:val="00371F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FDD"/>
    <w:rPr>
      <w:rFonts w:asciiTheme="majorHAnsi" w:eastAsiaTheme="majorEastAsia" w:hAnsiTheme="majorHAnsi" w:cstheme="majorBidi"/>
      <w:sz w:val="18"/>
      <w:szCs w:val="18"/>
    </w:rPr>
  </w:style>
  <w:style w:type="paragraph" w:styleId="a6">
    <w:name w:val="header"/>
    <w:basedOn w:val="a"/>
    <w:link w:val="a7"/>
    <w:uiPriority w:val="99"/>
    <w:unhideWhenUsed/>
    <w:rsid w:val="00AC58AA"/>
    <w:pPr>
      <w:tabs>
        <w:tab w:val="center" w:pos="4252"/>
        <w:tab w:val="right" w:pos="8504"/>
      </w:tabs>
      <w:snapToGrid w:val="0"/>
    </w:pPr>
  </w:style>
  <w:style w:type="character" w:customStyle="1" w:styleId="a7">
    <w:name w:val="ヘッダー (文字)"/>
    <w:basedOn w:val="a0"/>
    <w:link w:val="a6"/>
    <w:uiPriority w:val="99"/>
    <w:rsid w:val="00AC58AA"/>
  </w:style>
  <w:style w:type="paragraph" w:styleId="a8">
    <w:name w:val="footer"/>
    <w:basedOn w:val="a"/>
    <w:link w:val="a9"/>
    <w:uiPriority w:val="99"/>
    <w:unhideWhenUsed/>
    <w:rsid w:val="00AC58AA"/>
    <w:pPr>
      <w:tabs>
        <w:tab w:val="center" w:pos="4252"/>
        <w:tab w:val="right" w:pos="8504"/>
      </w:tabs>
      <w:snapToGrid w:val="0"/>
    </w:pPr>
  </w:style>
  <w:style w:type="character" w:customStyle="1" w:styleId="a9">
    <w:name w:val="フッター (文字)"/>
    <w:basedOn w:val="a0"/>
    <w:link w:val="a8"/>
    <w:uiPriority w:val="99"/>
    <w:rsid w:val="00AC58AA"/>
  </w:style>
  <w:style w:type="table" w:styleId="aa">
    <w:name w:val="Table Grid"/>
    <w:basedOn w:val="a1"/>
    <w:rsid w:val="00B4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026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b">
    <w:name w:val="annotation reference"/>
    <w:basedOn w:val="a0"/>
    <w:uiPriority w:val="99"/>
    <w:semiHidden/>
    <w:unhideWhenUsed/>
    <w:rsid w:val="00217553"/>
    <w:rPr>
      <w:sz w:val="18"/>
      <w:szCs w:val="18"/>
    </w:rPr>
  </w:style>
  <w:style w:type="paragraph" w:styleId="ac">
    <w:name w:val="annotation text"/>
    <w:basedOn w:val="a"/>
    <w:link w:val="ad"/>
    <w:uiPriority w:val="99"/>
    <w:semiHidden/>
    <w:unhideWhenUsed/>
    <w:rsid w:val="00217553"/>
    <w:pPr>
      <w:jc w:val="left"/>
    </w:pPr>
  </w:style>
  <w:style w:type="character" w:customStyle="1" w:styleId="ad">
    <w:name w:val="コメント文字列 (文字)"/>
    <w:basedOn w:val="a0"/>
    <w:link w:val="ac"/>
    <w:uiPriority w:val="99"/>
    <w:semiHidden/>
    <w:rsid w:val="00217553"/>
  </w:style>
  <w:style w:type="paragraph" w:styleId="ae">
    <w:name w:val="annotation subject"/>
    <w:basedOn w:val="ac"/>
    <w:next w:val="ac"/>
    <w:link w:val="af"/>
    <w:uiPriority w:val="99"/>
    <w:semiHidden/>
    <w:unhideWhenUsed/>
    <w:rsid w:val="00217553"/>
    <w:rPr>
      <w:b/>
      <w:bCs/>
    </w:rPr>
  </w:style>
  <w:style w:type="character" w:customStyle="1" w:styleId="af">
    <w:name w:val="コメント内容 (文字)"/>
    <w:basedOn w:val="ad"/>
    <w:link w:val="ae"/>
    <w:uiPriority w:val="99"/>
    <w:semiHidden/>
    <w:rsid w:val="00217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38D8-1BC4-4D83-89D5-87EA3C0F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21</Pages>
  <Words>2514</Words>
  <Characters>14333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01219 大塚 雅之</dc:creator>
  <cp:keywords/>
  <dc:description/>
  <cp:lastModifiedBy>01289 酒向 一也</cp:lastModifiedBy>
  <cp:revision>26</cp:revision>
  <cp:lastPrinted>2017-10-02T00:10:00Z</cp:lastPrinted>
  <dcterms:created xsi:type="dcterms:W3CDTF">2017-09-24T07:25:00Z</dcterms:created>
  <dcterms:modified xsi:type="dcterms:W3CDTF">2017-10-02T01:31:00Z</dcterms:modified>
</cp:coreProperties>
</file>