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FE028C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>美濃加茂市長　（氏　名）　宛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93443A" w:rsidRDefault="0093443A" w:rsidP="0093443A">
      <w:pPr>
        <w:overflowPunct w:val="0"/>
        <w:autoSpaceDE w:val="0"/>
        <w:autoSpaceDN w:val="0"/>
        <w:ind w:right="629"/>
      </w:pP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FE028C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収支予算書又はこれに代わる書類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実施</w:t>
            </w:r>
            <w:r w:rsidR="00FE028C">
              <w:rPr>
                <w:rFonts w:hint="eastAsia"/>
              </w:rPr>
              <w:t>設計書及び図面</w:t>
            </w:r>
            <w:r>
              <w:rPr>
                <w:rFonts w:hint="eastAsia"/>
              </w:rPr>
              <w:t>（</w:t>
            </w:r>
            <w:r w:rsidR="00FE028C">
              <w:rPr>
                <w:rFonts w:hint="eastAsia"/>
              </w:rPr>
              <w:t>工事施行の場合</w:t>
            </w:r>
            <w:r>
              <w:rPr>
                <w:rFonts w:hint="eastAsia"/>
              </w:rPr>
              <w:t>）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AC" w:rsidRDefault="002408AC">
      <w:r>
        <w:separator/>
      </w:r>
    </w:p>
  </w:endnote>
  <w:endnote w:type="continuationSeparator" w:id="0">
    <w:p w:rsidR="002408AC" w:rsidRDefault="002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AC" w:rsidRDefault="002408AC">
      <w:r>
        <w:separator/>
      </w:r>
    </w:p>
  </w:footnote>
  <w:footnote w:type="continuationSeparator" w:id="0">
    <w:p w:rsidR="002408AC" w:rsidRDefault="0024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408AC"/>
    <w:rsid w:val="00870DEF"/>
    <w:rsid w:val="0093443A"/>
    <w:rsid w:val="009E1621"/>
    <w:rsid w:val="00AB5860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F6325-0781-4283-8669-803F3CB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01523 森 隆裕</cp:lastModifiedBy>
  <cp:revision>2</cp:revision>
  <dcterms:created xsi:type="dcterms:W3CDTF">2017-12-26T09:18:00Z</dcterms:created>
  <dcterms:modified xsi:type="dcterms:W3CDTF">2017-12-26T09:18:00Z</dcterms:modified>
</cp:coreProperties>
</file>